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BA17" w14:textId="77777777" w:rsidR="0009661D" w:rsidRDefault="0009661D" w:rsidP="0009661D">
      <w:pPr>
        <w:spacing w:after="0" w:line="240" w:lineRule="auto"/>
        <w:rPr>
          <w:b/>
        </w:rPr>
      </w:pPr>
    </w:p>
    <w:p w14:paraId="017303D0" w14:textId="77777777" w:rsidR="0009661D" w:rsidRDefault="0009661D" w:rsidP="0009661D">
      <w:pPr>
        <w:spacing w:after="0" w:line="240" w:lineRule="auto"/>
        <w:rPr>
          <w:b/>
        </w:rPr>
      </w:pPr>
    </w:p>
    <w:p w14:paraId="3465F4EA" w14:textId="77777777" w:rsidR="0009661D" w:rsidRDefault="0009661D" w:rsidP="0009661D">
      <w:pPr>
        <w:spacing w:after="0" w:line="240" w:lineRule="auto"/>
        <w:rPr>
          <w:b/>
        </w:rPr>
      </w:pPr>
    </w:p>
    <w:p w14:paraId="4671913F" w14:textId="77777777" w:rsidR="0009661D" w:rsidRPr="0009661D" w:rsidRDefault="0009661D" w:rsidP="0009661D">
      <w:pPr>
        <w:spacing w:after="0" w:line="240" w:lineRule="auto"/>
        <w:rPr>
          <w:b/>
        </w:rPr>
      </w:pPr>
      <w:r>
        <w:rPr>
          <w:b/>
        </w:rPr>
        <w:t>Alfred Hospital</w:t>
      </w:r>
      <w:r w:rsidRPr="0009661D">
        <w:rPr>
          <w:b/>
        </w:rPr>
        <w:t xml:space="preserve"> Ethics Committee (HREC)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58"/>
        <w:gridCol w:w="6098"/>
      </w:tblGrid>
      <w:tr w:rsidR="0009661D" w14:paraId="5F9AA29B" w14:textId="77777777" w:rsidTr="0027731D">
        <w:tc>
          <w:tcPr>
            <w:tcW w:w="2583" w:type="dxa"/>
          </w:tcPr>
          <w:p w14:paraId="0DDDF3DF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HREC Name</w:t>
            </w:r>
          </w:p>
        </w:tc>
        <w:tc>
          <w:tcPr>
            <w:tcW w:w="6299" w:type="dxa"/>
          </w:tcPr>
          <w:p w14:paraId="16E162DE" w14:textId="77777777" w:rsidR="0009661D" w:rsidRDefault="0009661D" w:rsidP="0027731D">
            <w:pPr>
              <w:pStyle w:val="ListParagraph"/>
              <w:ind w:left="0"/>
            </w:pPr>
            <w:r>
              <w:t>Alfred Hospital Ethics Committee</w:t>
            </w:r>
          </w:p>
        </w:tc>
      </w:tr>
      <w:tr w:rsidR="0009661D" w14:paraId="3C5002D6" w14:textId="77777777" w:rsidTr="0027731D">
        <w:tc>
          <w:tcPr>
            <w:tcW w:w="2583" w:type="dxa"/>
          </w:tcPr>
          <w:p w14:paraId="4A5D0AD8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HREC Code</w:t>
            </w:r>
            <w:r w:rsidRPr="00F80DA3">
              <w:rPr>
                <w:sz w:val="20"/>
                <w:szCs w:val="20"/>
              </w:rPr>
              <w:t>(NHMRC code)</w:t>
            </w:r>
          </w:p>
        </w:tc>
        <w:tc>
          <w:tcPr>
            <w:tcW w:w="6299" w:type="dxa"/>
          </w:tcPr>
          <w:p w14:paraId="6E75E7F1" w14:textId="77777777" w:rsidR="0009661D" w:rsidRDefault="0009661D" w:rsidP="0027731D">
            <w:pPr>
              <w:pStyle w:val="ListParagraph"/>
              <w:ind w:left="0"/>
            </w:pPr>
            <w:r w:rsidRPr="0009661D">
              <w:t>EC00315</w:t>
            </w:r>
          </w:p>
        </w:tc>
      </w:tr>
      <w:tr w:rsidR="0009661D" w14:paraId="491A6F5A" w14:textId="77777777" w:rsidTr="0027731D">
        <w:tc>
          <w:tcPr>
            <w:tcW w:w="2583" w:type="dxa"/>
          </w:tcPr>
          <w:p w14:paraId="64899000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HREC Contact Officer</w:t>
            </w:r>
          </w:p>
        </w:tc>
        <w:tc>
          <w:tcPr>
            <w:tcW w:w="6299" w:type="dxa"/>
          </w:tcPr>
          <w:p w14:paraId="0C663C0D" w14:textId="77777777" w:rsidR="0009661D" w:rsidRDefault="0009661D" w:rsidP="0027731D">
            <w:pPr>
              <w:pStyle w:val="ListParagraph"/>
              <w:ind w:left="0"/>
            </w:pPr>
            <w:r>
              <w:t>Professor John McNeil</w:t>
            </w:r>
          </w:p>
        </w:tc>
      </w:tr>
      <w:tr w:rsidR="0009661D" w14:paraId="739E66E3" w14:textId="77777777" w:rsidTr="0027731D">
        <w:tc>
          <w:tcPr>
            <w:tcW w:w="2583" w:type="dxa"/>
          </w:tcPr>
          <w:p w14:paraId="162EA51E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Position</w:t>
            </w:r>
          </w:p>
        </w:tc>
        <w:tc>
          <w:tcPr>
            <w:tcW w:w="6299" w:type="dxa"/>
          </w:tcPr>
          <w:p w14:paraId="16812613" w14:textId="77777777" w:rsidR="0009661D" w:rsidRDefault="0009661D" w:rsidP="0027731D">
            <w:pPr>
              <w:pStyle w:val="ListParagraph"/>
              <w:ind w:left="0"/>
            </w:pPr>
            <w:r>
              <w:t>Chair of Ethics Committee</w:t>
            </w:r>
          </w:p>
        </w:tc>
      </w:tr>
      <w:tr w:rsidR="0009661D" w14:paraId="7F9EF939" w14:textId="77777777" w:rsidTr="0027731D">
        <w:tc>
          <w:tcPr>
            <w:tcW w:w="2583" w:type="dxa"/>
          </w:tcPr>
          <w:p w14:paraId="1EDE1751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Contact Phone Number</w:t>
            </w:r>
          </w:p>
        </w:tc>
        <w:tc>
          <w:tcPr>
            <w:tcW w:w="6299" w:type="dxa"/>
          </w:tcPr>
          <w:p w14:paraId="493133D9" w14:textId="77777777" w:rsidR="0009661D" w:rsidRDefault="0009661D" w:rsidP="0027731D">
            <w:pPr>
              <w:pStyle w:val="ListParagraph"/>
              <w:ind w:left="0"/>
            </w:pPr>
            <w:r>
              <w:t>03 9076 8825</w:t>
            </w:r>
          </w:p>
        </w:tc>
      </w:tr>
      <w:tr w:rsidR="0009661D" w14:paraId="314ABCC1" w14:textId="77777777" w:rsidTr="0027731D">
        <w:tc>
          <w:tcPr>
            <w:tcW w:w="2583" w:type="dxa"/>
          </w:tcPr>
          <w:p w14:paraId="10CC0768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Contact email</w:t>
            </w:r>
          </w:p>
        </w:tc>
        <w:tc>
          <w:tcPr>
            <w:tcW w:w="6299" w:type="dxa"/>
          </w:tcPr>
          <w:p w14:paraId="7E44D275" w14:textId="77777777" w:rsidR="0009661D" w:rsidRDefault="0009661D" w:rsidP="0027731D">
            <w:pPr>
              <w:pStyle w:val="ListParagraph"/>
              <w:ind w:left="0"/>
            </w:pPr>
            <w:r>
              <w:t>research@alfred.org.au</w:t>
            </w:r>
          </w:p>
        </w:tc>
      </w:tr>
    </w:tbl>
    <w:p w14:paraId="1B380178" w14:textId="77777777" w:rsidR="0009661D" w:rsidRDefault="0009661D" w:rsidP="0009661D">
      <w:pPr>
        <w:pStyle w:val="ListParagraph"/>
        <w:spacing w:after="0" w:line="240" w:lineRule="auto"/>
        <w:ind w:left="360"/>
        <w:rPr>
          <w:b/>
        </w:rPr>
      </w:pPr>
    </w:p>
    <w:p w14:paraId="4E9D2BC3" w14:textId="77777777" w:rsidR="0009661D" w:rsidRPr="00332DEF" w:rsidRDefault="0009661D" w:rsidP="0009661D">
      <w:pPr>
        <w:pStyle w:val="ListParagraph"/>
        <w:spacing w:after="0" w:line="240" w:lineRule="auto"/>
        <w:ind w:left="360"/>
        <w:rPr>
          <w:b/>
        </w:rPr>
      </w:pPr>
    </w:p>
    <w:p w14:paraId="7EA4C981" w14:textId="18843B6F" w:rsidR="0009661D" w:rsidRPr="0009661D" w:rsidRDefault="0009661D" w:rsidP="0009661D">
      <w:pPr>
        <w:spacing w:after="0" w:line="240" w:lineRule="auto"/>
        <w:rPr>
          <w:b/>
        </w:rPr>
      </w:pPr>
      <w:r w:rsidRPr="0009661D">
        <w:rPr>
          <w:b/>
        </w:rPr>
        <w:t xml:space="preserve">Approving </w:t>
      </w:r>
      <w:r w:rsidR="007F5762">
        <w:rPr>
          <w:b/>
        </w:rPr>
        <w:t>A</w:t>
      </w:r>
      <w:r w:rsidRPr="0009661D">
        <w:rPr>
          <w:b/>
        </w:rPr>
        <w:t>uthority details</w:t>
      </w:r>
      <w:r w:rsidR="007F5762">
        <w:rPr>
          <w:b/>
        </w:rPr>
        <w:t xml:space="preserve"> for Alfred Care Group sites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20"/>
        <w:gridCol w:w="6136"/>
      </w:tblGrid>
      <w:tr w:rsidR="0009661D" w14:paraId="2D6A447B" w14:textId="77777777" w:rsidTr="0027731D">
        <w:tc>
          <w:tcPr>
            <w:tcW w:w="2583" w:type="dxa"/>
          </w:tcPr>
          <w:p w14:paraId="12D348C3" w14:textId="77777777" w:rsidR="0009661D" w:rsidRPr="00BF260E" w:rsidRDefault="0009661D" w:rsidP="0027731D">
            <w:r w:rsidRPr="00BF260E">
              <w:t xml:space="preserve">Name </w:t>
            </w:r>
            <w:r>
              <w:t>of Authority</w:t>
            </w:r>
          </w:p>
        </w:tc>
        <w:tc>
          <w:tcPr>
            <w:tcW w:w="6299" w:type="dxa"/>
          </w:tcPr>
          <w:p w14:paraId="4E9B0DB9" w14:textId="7B286588" w:rsidR="0009661D" w:rsidRDefault="008B6741" w:rsidP="0027731D">
            <w:pPr>
              <w:pStyle w:val="ListParagraph"/>
              <w:ind w:left="0"/>
            </w:pPr>
            <w:r>
              <w:t>Bayside Health (Alfred)</w:t>
            </w:r>
          </w:p>
        </w:tc>
      </w:tr>
      <w:tr w:rsidR="0009661D" w14:paraId="3572735B" w14:textId="77777777" w:rsidTr="0027731D">
        <w:tc>
          <w:tcPr>
            <w:tcW w:w="2583" w:type="dxa"/>
          </w:tcPr>
          <w:p w14:paraId="60D1E717" w14:textId="77777777" w:rsidR="0009661D" w:rsidRPr="00BF260E" w:rsidRDefault="0009661D" w:rsidP="0027731D">
            <w:r>
              <w:t xml:space="preserve">Authority </w:t>
            </w:r>
            <w:r w:rsidRPr="00BF260E">
              <w:t>Contact Officer</w:t>
            </w:r>
          </w:p>
        </w:tc>
        <w:tc>
          <w:tcPr>
            <w:tcW w:w="6299" w:type="dxa"/>
          </w:tcPr>
          <w:p w14:paraId="6F9B5756" w14:textId="5B216313" w:rsidR="0009661D" w:rsidRDefault="0009661D" w:rsidP="0027731D">
            <w:pPr>
              <w:pStyle w:val="ListParagraph"/>
              <w:ind w:left="0"/>
            </w:pPr>
            <w:r>
              <w:t xml:space="preserve">Professor </w:t>
            </w:r>
            <w:r w:rsidR="000713AA">
              <w:t>Terence O’Brien</w:t>
            </w:r>
          </w:p>
        </w:tc>
      </w:tr>
      <w:tr w:rsidR="0009661D" w14:paraId="6A50CFB5" w14:textId="77777777" w:rsidTr="0027731D">
        <w:tc>
          <w:tcPr>
            <w:tcW w:w="2583" w:type="dxa"/>
          </w:tcPr>
          <w:p w14:paraId="02C0404E" w14:textId="77777777" w:rsidR="0009661D" w:rsidRPr="00BF260E" w:rsidRDefault="0009661D" w:rsidP="0027731D">
            <w:r w:rsidRPr="00BF260E">
              <w:t>Position</w:t>
            </w:r>
          </w:p>
        </w:tc>
        <w:tc>
          <w:tcPr>
            <w:tcW w:w="6299" w:type="dxa"/>
          </w:tcPr>
          <w:p w14:paraId="246FA670" w14:textId="77777777" w:rsidR="0009661D" w:rsidRDefault="0009661D" w:rsidP="0027731D">
            <w:pPr>
              <w:pStyle w:val="ListParagraph"/>
              <w:ind w:left="0"/>
            </w:pPr>
            <w:r>
              <w:t>Director of Research</w:t>
            </w:r>
          </w:p>
        </w:tc>
      </w:tr>
      <w:tr w:rsidR="0009661D" w14:paraId="52D029DC" w14:textId="77777777" w:rsidTr="0027731D">
        <w:tc>
          <w:tcPr>
            <w:tcW w:w="2583" w:type="dxa"/>
          </w:tcPr>
          <w:p w14:paraId="393D4C5D" w14:textId="77777777" w:rsidR="0009661D" w:rsidRPr="00BF260E" w:rsidRDefault="0009661D" w:rsidP="0027731D">
            <w:r w:rsidRPr="00BF260E">
              <w:t>Contact Phone</w:t>
            </w:r>
          </w:p>
        </w:tc>
        <w:tc>
          <w:tcPr>
            <w:tcW w:w="6299" w:type="dxa"/>
          </w:tcPr>
          <w:p w14:paraId="7FA75E0E" w14:textId="77777777" w:rsidR="0009661D" w:rsidRDefault="0009661D" w:rsidP="0027731D">
            <w:pPr>
              <w:pStyle w:val="ListParagraph"/>
              <w:ind w:left="0"/>
            </w:pPr>
            <w:r>
              <w:t>03 9076 8825</w:t>
            </w:r>
          </w:p>
        </w:tc>
      </w:tr>
      <w:tr w:rsidR="0009661D" w14:paraId="06B317F3" w14:textId="77777777" w:rsidTr="0027731D">
        <w:tc>
          <w:tcPr>
            <w:tcW w:w="2583" w:type="dxa"/>
          </w:tcPr>
          <w:p w14:paraId="16E2B09F" w14:textId="77777777" w:rsidR="0009661D" w:rsidRPr="00BF260E" w:rsidRDefault="0009661D" w:rsidP="0027731D">
            <w:r w:rsidRPr="00BF260E">
              <w:t>Contact Email</w:t>
            </w:r>
          </w:p>
        </w:tc>
        <w:tc>
          <w:tcPr>
            <w:tcW w:w="6299" w:type="dxa"/>
          </w:tcPr>
          <w:p w14:paraId="119E731F" w14:textId="77777777" w:rsidR="0009661D" w:rsidRDefault="0009661D" w:rsidP="0027731D">
            <w:pPr>
              <w:pStyle w:val="ListParagraph"/>
              <w:ind w:left="0"/>
            </w:pPr>
            <w:r>
              <w:t>research@alfred.org.au</w:t>
            </w:r>
          </w:p>
        </w:tc>
      </w:tr>
    </w:tbl>
    <w:p w14:paraId="1FAA74C9" w14:textId="77777777" w:rsidR="0009661D" w:rsidRDefault="0009661D" w:rsidP="0009661D">
      <w:pPr>
        <w:spacing w:after="0" w:line="240" w:lineRule="auto"/>
      </w:pPr>
    </w:p>
    <w:p w14:paraId="694EFCA3" w14:textId="77777777" w:rsidR="00146526" w:rsidRDefault="00146526"/>
    <w:sectPr w:rsidR="00146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036E" w14:textId="77777777" w:rsidR="00867C75" w:rsidRDefault="00867C75" w:rsidP="0009661D">
      <w:pPr>
        <w:spacing w:after="0" w:line="240" w:lineRule="auto"/>
      </w:pPr>
      <w:r>
        <w:separator/>
      </w:r>
    </w:p>
  </w:endnote>
  <w:endnote w:type="continuationSeparator" w:id="0">
    <w:p w14:paraId="166EFE04" w14:textId="77777777" w:rsidR="00867C75" w:rsidRDefault="00867C75" w:rsidP="0009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523E" w14:textId="77777777" w:rsidR="000713AA" w:rsidRDefault="00071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FE0E" w14:textId="6A5EDBC9" w:rsidR="008B6741" w:rsidRDefault="008B6741">
    <w:pPr>
      <w:pStyle w:val="Footer"/>
    </w:pPr>
    <w:r>
      <w:t xml:space="preserve">Version dated </w:t>
    </w:r>
    <w:r w:rsidR="007F5762">
      <w:t>2</w:t>
    </w:r>
    <w:r w:rsidR="009A0306">
      <w:t>2</w:t>
    </w:r>
    <w:r>
      <w:t xml:space="preserve"> </w:t>
    </w:r>
    <w:r w:rsidR="000713AA">
      <w:t>July</w:t>
    </w:r>
    <w:r>
      <w:t xml:space="preserve"> 2026</w:t>
    </w:r>
  </w:p>
  <w:p w14:paraId="5260613C" w14:textId="77777777" w:rsidR="008B6741" w:rsidRDefault="008B67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D36E" w14:textId="77777777" w:rsidR="000713AA" w:rsidRDefault="00071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A5CE" w14:textId="77777777" w:rsidR="00867C75" w:rsidRDefault="00867C75" w:rsidP="0009661D">
      <w:pPr>
        <w:spacing w:after="0" w:line="240" w:lineRule="auto"/>
      </w:pPr>
      <w:r>
        <w:separator/>
      </w:r>
    </w:p>
  </w:footnote>
  <w:footnote w:type="continuationSeparator" w:id="0">
    <w:p w14:paraId="4000C542" w14:textId="77777777" w:rsidR="00867C75" w:rsidRDefault="00867C75" w:rsidP="00096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4D4B" w14:textId="77777777" w:rsidR="000713AA" w:rsidRDefault="00071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3E43" w14:textId="77777777" w:rsidR="00DA732B" w:rsidRDefault="00DA732B" w:rsidP="0009661D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Bayside Health (Alfred)</w:t>
    </w:r>
    <w:r w:rsidR="0009661D">
      <w:rPr>
        <w:b/>
        <w:sz w:val="32"/>
        <w:szCs w:val="32"/>
      </w:rPr>
      <w:t xml:space="preserve"> and Alfred Hospital Ethics Committee </w:t>
    </w:r>
  </w:p>
  <w:p w14:paraId="34DE544D" w14:textId="76E4486C" w:rsidR="0009661D" w:rsidRPr="006C0B0E" w:rsidRDefault="0009661D" w:rsidP="0009661D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CTN </w:t>
    </w:r>
    <w:r w:rsidRPr="006C0B0E">
      <w:rPr>
        <w:b/>
        <w:sz w:val="32"/>
        <w:szCs w:val="32"/>
      </w:rPr>
      <w:t xml:space="preserve">details </w:t>
    </w:r>
  </w:p>
  <w:p w14:paraId="5054E69D" w14:textId="77777777" w:rsidR="0009661D" w:rsidRDefault="000966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2717" w14:textId="77777777" w:rsidR="000713AA" w:rsidRDefault="00071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56B1F"/>
    <w:multiLevelType w:val="multilevel"/>
    <w:tmpl w:val="80FA7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762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1D"/>
    <w:rsid w:val="000713AA"/>
    <w:rsid w:val="0009661D"/>
    <w:rsid w:val="00121C28"/>
    <w:rsid w:val="00146526"/>
    <w:rsid w:val="00260D1C"/>
    <w:rsid w:val="002D2FFD"/>
    <w:rsid w:val="00320670"/>
    <w:rsid w:val="004808C5"/>
    <w:rsid w:val="004D66D1"/>
    <w:rsid w:val="005F495C"/>
    <w:rsid w:val="007B10C5"/>
    <w:rsid w:val="007F5762"/>
    <w:rsid w:val="00867C75"/>
    <w:rsid w:val="008B6741"/>
    <w:rsid w:val="00945A7C"/>
    <w:rsid w:val="00996034"/>
    <w:rsid w:val="009A0306"/>
    <w:rsid w:val="009E3685"/>
    <w:rsid w:val="00A56AA8"/>
    <w:rsid w:val="00B50E9C"/>
    <w:rsid w:val="00DA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C99B"/>
  <w15:docId w15:val="{B11DFDDC-8187-4B1F-9FB8-1224D603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61D"/>
  </w:style>
  <w:style w:type="paragraph" w:styleId="Footer">
    <w:name w:val="footer"/>
    <w:basedOn w:val="Normal"/>
    <w:link w:val="FooterChar"/>
    <w:uiPriority w:val="99"/>
    <w:unhideWhenUsed/>
    <w:rsid w:val="00096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Health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Rosenow, Nicole</dc:creator>
  <cp:lastModifiedBy>Nicole Rosenow</cp:lastModifiedBy>
  <cp:revision>3</cp:revision>
  <dcterms:created xsi:type="dcterms:W3CDTF">2026-07-21T09:05:00Z</dcterms:created>
  <dcterms:modified xsi:type="dcterms:W3CDTF">2026-07-22T07:48:00Z</dcterms:modified>
</cp:coreProperties>
</file>