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693A1" w14:textId="77777777" w:rsidR="00DE7957" w:rsidRPr="001D29CA" w:rsidRDefault="00DE7957" w:rsidP="00DE7957">
      <w:pPr>
        <w:spacing w:after="0" w:line="240" w:lineRule="auto"/>
        <w:jc w:val="center"/>
        <w:rPr>
          <w:rFonts w:eastAsia="Arial" w:cstheme="minorHAnsi"/>
          <w:b/>
          <w:bCs/>
          <w:szCs w:val="18"/>
        </w:rPr>
      </w:pPr>
    </w:p>
    <w:p w14:paraId="4AAA4800" w14:textId="77777777" w:rsidR="00DE7957" w:rsidRPr="00DE7957" w:rsidRDefault="00DE7957" w:rsidP="00DE7957">
      <w:pPr>
        <w:spacing w:after="0" w:line="240" w:lineRule="auto"/>
        <w:jc w:val="center"/>
        <w:rPr>
          <w:rFonts w:ascii="Arial" w:eastAsia="Arial" w:hAnsi="Arial" w:cs="Arial"/>
          <w:b/>
          <w:bCs/>
          <w:szCs w:val="18"/>
        </w:rPr>
      </w:pPr>
      <w:r w:rsidRPr="00DE7957">
        <w:rPr>
          <w:rFonts w:ascii="Arial" w:eastAsia="Arial" w:hAnsi="Arial" w:cs="Arial"/>
          <w:b/>
          <w:bCs/>
          <w:szCs w:val="18"/>
        </w:rPr>
        <w:t>DATA TRANSFER AGREEMENT</w:t>
      </w:r>
    </w:p>
    <w:p w14:paraId="019910E7" w14:textId="77777777" w:rsidR="00DE7957" w:rsidRPr="00DE7957" w:rsidRDefault="00DE7957" w:rsidP="00DE7957">
      <w:pPr>
        <w:spacing w:after="0" w:line="240" w:lineRule="auto"/>
        <w:jc w:val="center"/>
        <w:rPr>
          <w:rFonts w:ascii="Arial" w:eastAsia="Arial" w:hAnsi="Arial" w:cs="Arial"/>
          <w:szCs w:val="18"/>
        </w:rPr>
      </w:pPr>
      <w:r w:rsidRPr="00DE7957">
        <w:rPr>
          <w:rFonts w:ascii="Arial" w:eastAsia="Arial" w:hAnsi="Arial" w:cs="Arial"/>
          <w:b/>
          <w:bCs/>
          <w:szCs w:val="18"/>
        </w:rPr>
        <w:t>(“Agreement”)</w:t>
      </w:r>
    </w:p>
    <w:p w14:paraId="682A2CC8" w14:textId="77777777" w:rsidR="00DE7957" w:rsidRPr="00DE7957" w:rsidRDefault="00DE7957" w:rsidP="00DE7957">
      <w:pPr>
        <w:spacing w:after="0" w:line="240" w:lineRule="auto"/>
        <w:rPr>
          <w:rFonts w:ascii="Arial" w:hAnsi="Arial" w:cs="Arial"/>
          <w:sz w:val="18"/>
          <w:szCs w:val="18"/>
        </w:rPr>
      </w:pPr>
    </w:p>
    <w:p w14:paraId="3504DDB5" w14:textId="77777777" w:rsidR="00DE7957" w:rsidRPr="00DE7957" w:rsidRDefault="00DE7957" w:rsidP="00DE7957">
      <w:pPr>
        <w:autoSpaceDE w:val="0"/>
        <w:autoSpaceDN w:val="0"/>
        <w:spacing w:after="0"/>
        <w:ind w:right="-21"/>
        <w:rPr>
          <w:rFonts w:ascii="Arial" w:eastAsia="Arial" w:hAnsi="Arial" w:cs="Arial"/>
          <w:b/>
          <w:caps/>
          <w:sz w:val="20"/>
          <w:szCs w:val="18"/>
        </w:rPr>
      </w:pPr>
      <w:r w:rsidRPr="00DE7957">
        <w:rPr>
          <w:rFonts w:ascii="Arial" w:eastAsia="Arial" w:hAnsi="Arial" w:cs="Arial"/>
          <w:b/>
          <w:caps/>
          <w:sz w:val="20"/>
          <w:szCs w:val="18"/>
        </w:rPr>
        <w:t>Schedule</w:t>
      </w:r>
    </w:p>
    <w:p w14:paraId="16BA4106" w14:textId="77777777" w:rsidR="00DE7957" w:rsidRPr="00DE7957" w:rsidRDefault="00DE7957" w:rsidP="00DE7957">
      <w:pPr>
        <w:autoSpaceDE w:val="0"/>
        <w:autoSpaceDN w:val="0"/>
        <w:spacing w:after="0"/>
        <w:rPr>
          <w:rFonts w:ascii="Arial" w:eastAsia="Arial" w:hAnsi="Arial" w:cs="Arial"/>
          <w:b/>
          <w:sz w:val="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right w:w="135" w:type="dxa"/>
        </w:tblCellMar>
        <w:tblLook w:val="0000" w:firstRow="0" w:lastRow="0" w:firstColumn="0" w:lastColumn="0" w:noHBand="0" w:noVBand="0"/>
      </w:tblPr>
      <w:tblGrid>
        <w:gridCol w:w="2549"/>
        <w:gridCol w:w="7232"/>
      </w:tblGrid>
      <w:tr w:rsidR="00DE7957" w:rsidRPr="00DE7957" w14:paraId="21FF8ABE" w14:textId="77777777" w:rsidTr="00563E62">
        <w:tc>
          <w:tcPr>
            <w:tcW w:w="2549" w:type="dxa"/>
            <w:tcBorders>
              <w:top w:val="single" w:sz="4" w:space="0" w:color="auto"/>
              <w:left w:val="single" w:sz="4" w:space="0" w:color="auto"/>
              <w:bottom w:val="single" w:sz="4" w:space="0" w:color="auto"/>
              <w:right w:val="single" w:sz="4" w:space="0" w:color="auto"/>
            </w:tcBorders>
          </w:tcPr>
          <w:p w14:paraId="025D359C"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INSTITUTION</w:t>
            </w:r>
          </w:p>
          <w:p w14:paraId="4CDE5E83"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9DCB45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Alfred Health</w:t>
            </w:r>
          </w:p>
          <w:p w14:paraId="72FE410B"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ABN 27 318 956 319</w:t>
            </w:r>
          </w:p>
          <w:p w14:paraId="1F1236FD"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55 Commercial Road</w:t>
            </w:r>
          </w:p>
          <w:p w14:paraId="18D44248"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rPr>
              <w:t>Melbourne VIC 3004</w:t>
            </w:r>
          </w:p>
        </w:tc>
      </w:tr>
      <w:tr w:rsidR="00DE7957" w:rsidRPr="00DE7957" w14:paraId="67CEBE73" w14:textId="77777777" w:rsidTr="00563E62">
        <w:tc>
          <w:tcPr>
            <w:tcW w:w="2549" w:type="dxa"/>
            <w:tcBorders>
              <w:top w:val="single" w:sz="4" w:space="0" w:color="auto"/>
              <w:left w:val="single" w:sz="4" w:space="0" w:color="auto"/>
              <w:bottom w:val="single" w:sz="4" w:space="0" w:color="auto"/>
              <w:right w:val="single" w:sz="4" w:space="0" w:color="auto"/>
            </w:tcBorders>
          </w:tcPr>
          <w:p w14:paraId="637A528B"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RESEARCHER</w:t>
            </w:r>
          </w:p>
          <w:p w14:paraId="66BD8F30"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112B0579"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color w:val="000000"/>
                <w:sz w:val="16"/>
                <w:szCs w:val="16"/>
              </w:rPr>
              <w:t xml:space="preserve">Researcher responsible for providing the Data to </w:t>
            </w:r>
            <w:r w:rsidR="009B3ED5">
              <w:rPr>
                <w:rFonts w:ascii="Arial" w:eastAsia="Arial" w:hAnsi="Arial" w:cs="Arial"/>
                <w:color w:val="000000"/>
                <w:sz w:val="16"/>
                <w:szCs w:val="16"/>
              </w:rPr>
              <w:t>Recipient</w:t>
            </w:r>
          </w:p>
          <w:p w14:paraId="3A7DAF0D"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2B15321"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55C7E29C" w14:textId="77777777" w:rsidTr="00563E62">
        <w:tc>
          <w:tcPr>
            <w:tcW w:w="2549" w:type="dxa"/>
            <w:tcBorders>
              <w:top w:val="single" w:sz="4" w:space="0" w:color="auto"/>
              <w:left w:val="single" w:sz="4" w:space="0" w:color="auto"/>
              <w:bottom w:val="single" w:sz="4" w:space="0" w:color="auto"/>
              <w:right w:val="single" w:sz="4" w:space="0" w:color="auto"/>
            </w:tcBorders>
          </w:tcPr>
          <w:p w14:paraId="016D3B18" w14:textId="001982F4"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 xml:space="preserve">RECIPIENT </w:t>
            </w:r>
          </w:p>
          <w:p w14:paraId="5680AEC1"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21BD144F"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r w:rsidRPr="00DE7957">
              <w:rPr>
                <w:rFonts w:ascii="Arial" w:eastAsia="Arial" w:hAnsi="Arial" w:cs="Arial"/>
                <w:color w:val="000000"/>
                <w:sz w:val="16"/>
                <w:szCs w:val="16"/>
              </w:rPr>
              <w:t xml:space="preserve">Name and full address of </w:t>
            </w:r>
            <w:r w:rsidR="009B3ED5">
              <w:rPr>
                <w:rFonts w:ascii="Arial" w:eastAsia="Arial" w:hAnsi="Arial" w:cs="Arial"/>
                <w:color w:val="000000"/>
                <w:sz w:val="16"/>
                <w:szCs w:val="16"/>
              </w:rPr>
              <w:t>Recipient</w:t>
            </w:r>
          </w:p>
          <w:p w14:paraId="6DC0D2BE"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tc>
        <w:tc>
          <w:tcPr>
            <w:tcW w:w="7232" w:type="dxa"/>
            <w:tcBorders>
              <w:top w:val="single" w:sz="4" w:space="0" w:color="auto"/>
              <w:left w:val="single" w:sz="4" w:space="0" w:color="auto"/>
              <w:bottom w:val="single" w:sz="4" w:space="0" w:color="auto"/>
              <w:right w:val="single" w:sz="4" w:space="0" w:color="auto"/>
            </w:tcBorders>
          </w:tcPr>
          <w:p w14:paraId="1961BE22"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bookmarkStart w:id="0" w:name="_GoBack"/>
            <w:bookmarkEnd w:id="0"/>
          </w:p>
        </w:tc>
      </w:tr>
      <w:tr w:rsidR="002F7246" w:rsidRPr="00DE7957" w14:paraId="7BDA3ABA" w14:textId="77777777" w:rsidTr="00563E62">
        <w:tc>
          <w:tcPr>
            <w:tcW w:w="2549" w:type="dxa"/>
            <w:tcBorders>
              <w:top w:val="single" w:sz="4" w:space="0" w:color="auto"/>
              <w:left w:val="single" w:sz="4" w:space="0" w:color="auto"/>
              <w:bottom w:val="single" w:sz="4" w:space="0" w:color="auto"/>
              <w:right w:val="single" w:sz="4" w:space="0" w:color="auto"/>
            </w:tcBorders>
          </w:tcPr>
          <w:p w14:paraId="6B63DF56" w14:textId="717BE88A"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RECIPIENT RESEARCHER</w:t>
            </w:r>
          </w:p>
          <w:p w14:paraId="22031B45" w14:textId="77777777"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p>
          <w:p w14:paraId="029D9833" w14:textId="5977526D" w:rsidR="002F7246" w:rsidRPr="0080157F" w:rsidRDefault="0080157F" w:rsidP="00563E62">
            <w:pPr>
              <w:tabs>
                <w:tab w:val="left" w:pos="360"/>
              </w:tabs>
              <w:autoSpaceDE w:val="0"/>
              <w:autoSpaceDN w:val="0"/>
              <w:spacing w:after="0" w:line="240" w:lineRule="auto"/>
              <w:rPr>
                <w:rFonts w:ascii="Arial" w:eastAsia="Arial" w:hAnsi="Arial" w:cs="Arial"/>
                <w:color w:val="000000"/>
                <w:sz w:val="16"/>
                <w:szCs w:val="16"/>
              </w:rPr>
            </w:pPr>
            <w:r w:rsidRPr="0080157F">
              <w:rPr>
                <w:rFonts w:ascii="Arial" w:eastAsia="Arial" w:hAnsi="Arial" w:cs="Arial"/>
                <w:color w:val="000000"/>
                <w:sz w:val="16"/>
                <w:szCs w:val="16"/>
              </w:rPr>
              <w:t>Researcher responsible for use of Data within Recipient Institution</w:t>
            </w:r>
          </w:p>
          <w:p w14:paraId="65BD2570" w14:textId="2103CDC5" w:rsidR="002F7246" w:rsidRPr="00DE7957" w:rsidRDefault="002F7246"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2452141C" w14:textId="77777777" w:rsidR="002F7246" w:rsidRPr="00DE7957" w:rsidRDefault="002F7246"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112FCC31" w14:textId="77777777" w:rsidTr="00A35106">
        <w:trPr>
          <w:trHeight w:val="4912"/>
        </w:trPr>
        <w:tc>
          <w:tcPr>
            <w:tcW w:w="2549" w:type="dxa"/>
          </w:tcPr>
          <w:p w14:paraId="704D66B7"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w:t>
            </w:r>
          </w:p>
          <w:p w14:paraId="646A77D5"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p>
          <w:p w14:paraId="6384223C"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 xml:space="preserve">Brief description of data to be provided </w:t>
            </w:r>
          </w:p>
        </w:tc>
        <w:tc>
          <w:tcPr>
            <w:tcW w:w="7232" w:type="dxa"/>
          </w:tcPr>
          <w:p w14:paraId="5F223B4D" w14:textId="77777777" w:rsidR="00DE7957" w:rsidRDefault="00DE7957" w:rsidP="00563E62">
            <w:pPr>
              <w:tabs>
                <w:tab w:val="left" w:pos="0"/>
              </w:tabs>
              <w:autoSpaceDE w:val="0"/>
              <w:autoSpaceDN w:val="0"/>
              <w:spacing w:after="0" w:line="240" w:lineRule="auto"/>
              <w:rPr>
                <w:rFonts w:ascii="Arial" w:eastAsia="Arial" w:hAnsi="Arial" w:cs="Arial"/>
                <w:b/>
                <w:sz w:val="18"/>
              </w:rPr>
            </w:pPr>
            <w:r w:rsidRPr="00E16DCD">
              <w:rPr>
                <w:rFonts w:ascii="Arial" w:eastAsia="Arial" w:hAnsi="Arial" w:cs="Arial"/>
                <w:b/>
                <w:sz w:val="18"/>
              </w:rPr>
              <w:t>Details of Data</w:t>
            </w:r>
          </w:p>
          <w:p w14:paraId="192CEB12" w14:textId="77777777" w:rsidR="00E16DCD" w:rsidRDefault="00E16DCD" w:rsidP="00563E62">
            <w:pPr>
              <w:tabs>
                <w:tab w:val="left" w:pos="0"/>
              </w:tabs>
              <w:autoSpaceDE w:val="0"/>
              <w:autoSpaceDN w:val="0"/>
              <w:spacing w:after="0" w:line="240" w:lineRule="auto"/>
              <w:rPr>
                <w:rFonts w:ascii="Arial" w:eastAsia="Arial" w:hAnsi="Arial" w:cs="Arial"/>
                <w:b/>
                <w:sz w:val="18"/>
              </w:rPr>
            </w:pPr>
          </w:p>
          <w:p w14:paraId="7E307DBB" w14:textId="7BAD8043" w:rsidR="00E16DCD" w:rsidRPr="00E16DCD" w:rsidRDefault="00E16DCD" w:rsidP="00563E62">
            <w:pPr>
              <w:tabs>
                <w:tab w:val="left" w:pos="0"/>
              </w:tabs>
              <w:autoSpaceDE w:val="0"/>
              <w:autoSpaceDN w:val="0"/>
              <w:spacing w:after="0" w:line="240" w:lineRule="auto"/>
              <w:rPr>
                <w:rFonts w:ascii="Arial" w:eastAsia="Arial" w:hAnsi="Arial" w:cs="Arial"/>
                <w:bCs/>
                <w:sz w:val="18"/>
              </w:rPr>
            </w:pPr>
            <w:r w:rsidRPr="00E16DCD">
              <w:rPr>
                <w:rFonts w:ascii="Arial" w:eastAsia="Arial" w:hAnsi="Arial" w:cs="Arial"/>
                <w:bCs/>
                <w:sz w:val="18"/>
                <w:highlight w:val="yellow"/>
              </w:rPr>
              <w:t>Please include a description/list of the data being provided</w:t>
            </w:r>
          </w:p>
          <w:p w14:paraId="3F49DB34"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0F6B38C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Without limiting the above, for the purposes of this Agreement, “Data” also includes any copies or replicates of any Data supplied.</w:t>
            </w:r>
          </w:p>
          <w:p w14:paraId="1F6CF5F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3223F060"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b/>
                <w:sz w:val="18"/>
                <w:u w:val="single"/>
              </w:rPr>
              <w:t>Type of Data</w:t>
            </w:r>
            <w:r w:rsidRPr="00DE7957">
              <w:rPr>
                <w:rFonts w:ascii="Arial" w:eastAsia="Arial" w:hAnsi="Arial" w:cs="Arial"/>
                <w:b/>
                <w:sz w:val="18"/>
              </w:rPr>
              <w:t>:</w:t>
            </w:r>
            <w:r w:rsidRPr="00DE7957">
              <w:rPr>
                <w:rFonts w:ascii="Arial" w:eastAsia="Arial" w:hAnsi="Arial" w:cs="Arial"/>
                <w:sz w:val="18"/>
              </w:rPr>
              <w:t xml:space="preserve"> </w:t>
            </w:r>
            <w:r w:rsidRPr="00DE7957">
              <w:rPr>
                <w:rFonts w:ascii="Arial" w:eastAsia="Arial" w:hAnsi="Arial" w:cs="Arial"/>
                <w:sz w:val="16"/>
              </w:rPr>
              <w:t>(please select one)</w:t>
            </w:r>
          </w:p>
          <w:p w14:paraId="27C953D7"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bookmarkStart w:id="1" w:name="Check7"/>
            <w:r w:rsidRPr="00DE7957">
              <w:rPr>
                <w:rFonts w:ascii="Arial" w:eastAsia="Arial" w:hAnsi="Arial" w:cs="Arial"/>
                <w:sz w:val="18"/>
                <w:lang w:val="en-AU"/>
              </w:rPr>
              <w:instrText xml:space="preserve"> FORMCHECKBOX </w:instrText>
            </w:r>
            <w:r w:rsidR="00A35106">
              <w:rPr>
                <w:rFonts w:ascii="Arial" w:eastAsia="Arial" w:hAnsi="Arial" w:cs="Arial"/>
                <w:sz w:val="18"/>
                <w:lang w:val="en-AU"/>
              </w:rPr>
            </w:r>
            <w:r w:rsidR="00A35106">
              <w:rPr>
                <w:rFonts w:ascii="Arial" w:eastAsia="Arial" w:hAnsi="Arial" w:cs="Arial"/>
                <w:sz w:val="18"/>
                <w:lang w:val="en-AU"/>
              </w:rPr>
              <w:fldChar w:fldCharType="separate"/>
            </w:r>
            <w:r w:rsidRPr="00DE7957">
              <w:rPr>
                <w:rFonts w:ascii="Arial" w:eastAsia="Arial" w:hAnsi="Arial" w:cs="Arial"/>
                <w:sz w:val="18"/>
              </w:rPr>
              <w:fldChar w:fldCharType="end"/>
            </w:r>
            <w:bookmarkEnd w:id="1"/>
            <w:r w:rsidRPr="00DE7957">
              <w:rPr>
                <w:rFonts w:ascii="Arial" w:eastAsia="Arial" w:hAnsi="Arial" w:cs="Arial"/>
                <w:sz w:val="18"/>
              </w:rPr>
              <w:t xml:space="preserve">   </w:t>
            </w:r>
            <w:r w:rsidRPr="00DE7957">
              <w:rPr>
                <w:rFonts w:ascii="Arial" w:eastAsia="Arial" w:hAnsi="Arial" w:cs="Arial"/>
                <w:i/>
                <w:sz w:val="18"/>
              </w:rPr>
              <w:t>Identifiable</w:t>
            </w:r>
          </w:p>
          <w:p w14:paraId="71A22516"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(E.g. the data contains patient names, date of birth, contact information etc.)</w:t>
            </w:r>
          </w:p>
          <w:p w14:paraId="7475AFDB"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i/>
                <w:sz w:val="18"/>
              </w:rPr>
            </w:pPr>
            <w:r w:rsidRPr="00DE7957">
              <w:rPr>
                <w:rFonts w:ascii="Arial" w:eastAsia="Arial" w:hAnsi="Arial" w:cs="Arial"/>
                <w:sz w:val="18"/>
                <w:lang w:val="en-AU"/>
              </w:rPr>
              <w:t xml:space="preserve"> </w:t>
            </w: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00A35106">
              <w:rPr>
                <w:rFonts w:ascii="Arial" w:hAnsi="Arial" w:cs="Arial"/>
                <w:b/>
                <w:bCs/>
                <w:sz w:val="18"/>
                <w:szCs w:val="18"/>
              </w:rPr>
            </w:r>
            <w:r w:rsidR="00A35106">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 xml:space="preserve">Re-identifiable </w:t>
            </w:r>
          </w:p>
          <w:p w14:paraId="61E84FEE"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(I.e. the institution receiving the data will be able to re-identify the data using information they already have)</w:t>
            </w:r>
          </w:p>
          <w:p w14:paraId="284F428A"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00A35106">
              <w:rPr>
                <w:rFonts w:ascii="Arial" w:eastAsia="Arial" w:hAnsi="Arial" w:cs="Arial"/>
                <w:sz w:val="18"/>
                <w:lang w:val="en-AU"/>
              </w:rPr>
            </w:r>
            <w:r w:rsidR="00A35106">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Pseudo-</w:t>
            </w:r>
            <w:proofErr w:type="spellStart"/>
            <w:r w:rsidRPr="00DE7957">
              <w:rPr>
                <w:rFonts w:ascii="Arial" w:eastAsia="Arial" w:hAnsi="Arial" w:cs="Arial"/>
                <w:i/>
                <w:sz w:val="18"/>
              </w:rPr>
              <w:t>anonymised</w:t>
            </w:r>
            <w:proofErr w:type="spellEnd"/>
            <w:r w:rsidRPr="00DE7957">
              <w:rPr>
                <w:rFonts w:ascii="Arial" w:eastAsia="Arial" w:hAnsi="Arial" w:cs="Arial"/>
                <w:sz w:val="18"/>
              </w:rPr>
              <w:t xml:space="preserve"> </w:t>
            </w:r>
          </w:p>
          <w:p w14:paraId="03B88340"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8"/>
              </w:rPr>
            </w:pPr>
            <w:r w:rsidRPr="00DE7957">
              <w:rPr>
                <w:rFonts w:ascii="Arial" w:eastAsia="Arial" w:hAnsi="Arial" w:cs="Arial"/>
                <w:sz w:val="16"/>
              </w:rPr>
              <w:t>(e.g. the data contains study subject IDs, randomized patient ID numbers etc.)</w:t>
            </w:r>
          </w:p>
          <w:p w14:paraId="588FDCEE"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221B7685" w14:textId="77777777" w:rsidR="00DE7957" w:rsidRPr="00DE7957" w:rsidRDefault="00DE7957" w:rsidP="00563E62">
            <w:pPr>
              <w:tabs>
                <w:tab w:val="left" w:pos="0"/>
              </w:tabs>
              <w:autoSpaceDE w:val="0"/>
              <w:autoSpaceDN w:val="0"/>
              <w:spacing w:after="0" w:line="240" w:lineRule="auto"/>
              <w:rPr>
                <w:rFonts w:ascii="Arial" w:eastAsia="Arial" w:hAnsi="Arial" w:cs="Arial"/>
                <w:b/>
                <w:sz w:val="18"/>
                <w:u w:val="single"/>
              </w:rPr>
            </w:pPr>
            <w:r w:rsidRPr="00DE7957">
              <w:rPr>
                <w:rFonts w:ascii="Arial" w:eastAsia="Arial" w:hAnsi="Arial" w:cs="Arial"/>
                <w:b/>
                <w:sz w:val="18"/>
                <w:u w:val="single"/>
              </w:rPr>
              <w:t>Does the Data contain any UK or EU/EEA data</w:t>
            </w:r>
            <w:r w:rsidRPr="00DE7957">
              <w:rPr>
                <w:rFonts w:ascii="Arial" w:eastAsia="Arial" w:hAnsi="Arial" w:cs="Arial"/>
                <w:b/>
                <w:sz w:val="18"/>
              </w:rPr>
              <w:t>?</w:t>
            </w:r>
            <w:r w:rsidRPr="00DE7957">
              <w:rPr>
                <w:rFonts w:ascii="Arial" w:eastAsia="Arial" w:hAnsi="Arial" w:cs="Arial"/>
                <w:sz w:val="16"/>
              </w:rPr>
              <w:t xml:space="preserve"> (please select one)</w:t>
            </w:r>
          </w:p>
          <w:p w14:paraId="129EA0EA" w14:textId="77777777" w:rsidR="00DE7957" w:rsidRPr="00DE7957" w:rsidRDefault="00DE7957" w:rsidP="00563E62">
            <w:pPr>
              <w:tabs>
                <w:tab w:val="left" w:pos="0"/>
              </w:tabs>
              <w:autoSpaceDE w:val="0"/>
              <w:autoSpaceDN w:val="0"/>
              <w:spacing w:before="120" w:after="0" w:line="240" w:lineRule="auto"/>
              <w:rPr>
                <w:rFonts w:ascii="Arial" w:eastAsia="Arial" w:hAnsi="Arial" w:cs="Arial"/>
                <w:i/>
                <w:sz w:val="18"/>
              </w:rPr>
            </w:pP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00A35106">
              <w:rPr>
                <w:rFonts w:ascii="Arial" w:eastAsia="Arial" w:hAnsi="Arial" w:cs="Arial"/>
                <w:sz w:val="18"/>
                <w:lang w:val="en-AU"/>
              </w:rPr>
            </w:r>
            <w:r w:rsidR="00A35106">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Yes</w:t>
            </w:r>
          </w:p>
          <w:p w14:paraId="6A8FE741" w14:textId="77777777" w:rsidR="00DE7957" w:rsidRPr="00DE7957" w:rsidRDefault="00DE7957" w:rsidP="00563E62">
            <w:pPr>
              <w:tabs>
                <w:tab w:val="left" w:pos="0"/>
              </w:tabs>
              <w:autoSpaceDE w:val="0"/>
              <w:autoSpaceDN w:val="0"/>
              <w:spacing w:before="120" w:after="0" w:line="240" w:lineRule="auto"/>
              <w:rPr>
                <w:rFonts w:ascii="Arial" w:eastAsia="Arial" w:hAnsi="Arial" w:cs="Arial"/>
                <w:sz w:val="18"/>
              </w:rPr>
            </w:pP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00A35106">
              <w:rPr>
                <w:rFonts w:ascii="Arial" w:hAnsi="Arial" w:cs="Arial"/>
                <w:b/>
                <w:bCs/>
                <w:sz w:val="18"/>
                <w:szCs w:val="18"/>
              </w:rPr>
            </w:r>
            <w:r w:rsidR="00A35106">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No</w:t>
            </w:r>
          </w:p>
          <w:p w14:paraId="2DA795EF"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tc>
      </w:tr>
      <w:tr w:rsidR="00DE7957" w:rsidRPr="00DE7957" w14:paraId="72842DE1" w14:textId="77777777" w:rsidTr="00563E62">
        <w:trPr>
          <w:trHeight w:val="1115"/>
        </w:trPr>
        <w:tc>
          <w:tcPr>
            <w:tcW w:w="2549" w:type="dxa"/>
          </w:tcPr>
          <w:p w14:paraId="71B92986"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 RETENTION PERIOD</w:t>
            </w:r>
          </w:p>
        </w:tc>
        <w:tc>
          <w:tcPr>
            <w:tcW w:w="7232" w:type="dxa"/>
          </w:tcPr>
          <w:p w14:paraId="677ADC95"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highlight w:val="yellow"/>
              </w:rPr>
              <w:t xml:space="preserve">Please indicate how long the Data will be retained </w:t>
            </w:r>
          </w:p>
          <w:p w14:paraId="6F6D3756"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p>
          <w:p w14:paraId="4BF0DE12" w14:textId="77777777" w:rsidR="00DE7957" w:rsidRPr="00DE7957" w:rsidRDefault="00DE7957" w:rsidP="00563E62">
            <w:pPr>
              <w:tabs>
                <w:tab w:val="left" w:pos="0"/>
              </w:tabs>
              <w:autoSpaceDE w:val="0"/>
              <w:autoSpaceDN w:val="0"/>
              <w:spacing w:after="0" w:line="240" w:lineRule="auto"/>
              <w:rPr>
                <w:rFonts w:ascii="Arial" w:hAnsi="Arial" w:cs="Arial"/>
                <w:color w:val="000000"/>
                <w:sz w:val="18"/>
                <w:szCs w:val="18"/>
                <w:highlight w:val="yellow"/>
              </w:rPr>
            </w:pPr>
          </w:p>
        </w:tc>
      </w:tr>
      <w:tr w:rsidR="00DE7957" w:rsidRPr="00DE7957" w14:paraId="4D013CF8" w14:textId="77777777" w:rsidTr="004B6FD6">
        <w:trPr>
          <w:trHeight w:val="1279"/>
        </w:trPr>
        <w:tc>
          <w:tcPr>
            <w:tcW w:w="2549" w:type="dxa"/>
          </w:tcPr>
          <w:p w14:paraId="53E10CAB"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PERMITTED PURPOSE</w:t>
            </w:r>
          </w:p>
          <w:p w14:paraId="7BAFE6BE"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p>
          <w:p w14:paraId="2633F312"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Brief description of research to be undertaken with the Data</w:t>
            </w:r>
          </w:p>
          <w:p w14:paraId="3200D0AF" w14:textId="77777777" w:rsidR="00DE7957" w:rsidRPr="00DE7957" w:rsidRDefault="00DE7957" w:rsidP="00563E62">
            <w:pPr>
              <w:autoSpaceDE w:val="0"/>
              <w:autoSpaceDN w:val="0"/>
              <w:spacing w:after="0" w:line="240" w:lineRule="auto"/>
              <w:rPr>
                <w:rFonts w:ascii="Arial" w:eastAsia="Arial" w:hAnsi="Arial" w:cs="Arial"/>
                <w:color w:val="000000"/>
                <w:sz w:val="18"/>
                <w:szCs w:val="18"/>
              </w:rPr>
            </w:pPr>
          </w:p>
        </w:tc>
        <w:tc>
          <w:tcPr>
            <w:tcW w:w="7232" w:type="dxa"/>
          </w:tcPr>
          <w:p w14:paraId="64528690" w14:textId="77777777" w:rsidR="00DE7957" w:rsidRPr="00DE7957" w:rsidRDefault="00DE7957" w:rsidP="00DE7957">
            <w:pPr>
              <w:spacing w:before="60" w:after="60" w:line="240" w:lineRule="auto"/>
              <w:rPr>
                <w:rFonts w:ascii="Arial" w:hAnsi="Arial" w:cs="Arial"/>
                <w:color w:val="000000"/>
                <w:sz w:val="18"/>
                <w:szCs w:val="18"/>
              </w:rPr>
            </w:pPr>
            <w:r w:rsidRPr="00DE7957">
              <w:rPr>
                <w:rFonts w:ascii="Arial" w:hAnsi="Arial" w:cs="Arial"/>
                <w:color w:val="000000"/>
                <w:sz w:val="18"/>
                <w:szCs w:val="18"/>
                <w:highlight w:val="yellow"/>
              </w:rPr>
              <w:t>Please describe the purpose for which the Data can be used</w:t>
            </w:r>
          </w:p>
        </w:tc>
      </w:tr>
      <w:tr w:rsidR="00EA3B2E" w:rsidRPr="00DE7957" w14:paraId="46B31ED5" w14:textId="77777777" w:rsidTr="00563E62">
        <w:trPr>
          <w:trHeight w:val="962"/>
        </w:trPr>
        <w:tc>
          <w:tcPr>
            <w:tcW w:w="2549" w:type="dxa"/>
          </w:tcPr>
          <w:p w14:paraId="0EC3D2D9" w14:textId="77777777" w:rsidR="00EA3B2E" w:rsidRDefault="00EA3B2E" w:rsidP="00563E62">
            <w:pPr>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PAYMENT</w:t>
            </w:r>
          </w:p>
          <w:p w14:paraId="700B16AD" w14:textId="77777777" w:rsidR="00EA3B2E" w:rsidRDefault="00EA3B2E" w:rsidP="00563E62">
            <w:pPr>
              <w:autoSpaceDE w:val="0"/>
              <w:autoSpaceDN w:val="0"/>
              <w:spacing w:after="0" w:line="240" w:lineRule="auto"/>
              <w:rPr>
                <w:rFonts w:ascii="Arial" w:eastAsia="Arial" w:hAnsi="Arial" w:cs="Arial"/>
                <w:b/>
                <w:color w:val="000000"/>
                <w:sz w:val="18"/>
                <w:szCs w:val="18"/>
              </w:rPr>
            </w:pPr>
          </w:p>
          <w:p w14:paraId="6C2A9075" w14:textId="0AB2AC5F" w:rsidR="00EA3B2E" w:rsidRPr="00EA3B2E" w:rsidRDefault="00EA3B2E" w:rsidP="00563E62">
            <w:pPr>
              <w:autoSpaceDE w:val="0"/>
              <w:autoSpaceDN w:val="0"/>
              <w:spacing w:after="0" w:line="240" w:lineRule="auto"/>
              <w:rPr>
                <w:rFonts w:ascii="Arial" w:eastAsia="Arial" w:hAnsi="Arial" w:cs="Arial"/>
                <w:color w:val="000000"/>
                <w:sz w:val="18"/>
                <w:szCs w:val="18"/>
              </w:rPr>
            </w:pPr>
            <w:r w:rsidRPr="00B673D1">
              <w:rPr>
                <w:rFonts w:ascii="Arial" w:eastAsia="Arial" w:hAnsi="Arial" w:cs="Arial"/>
                <w:color w:val="000000"/>
                <w:sz w:val="16"/>
                <w:szCs w:val="18"/>
              </w:rPr>
              <w:t>Include payment details, including invoicing information</w:t>
            </w:r>
            <w:r>
              <w:rPr>
                <w:rFonts w:ascii="Arial" w:eastAsia="Arial" w:hAnsi="Arial" w:cs="Arial"/>
                <w:color w:val="000000"/>
                <w:sz w:val="18"/>
                <w:szCs w:val="18"/>
              </w:rPr>
              <w:t xml:space="preserve"> </w:t>
            </w:r>
          </w:p>
        </w:tc>
        <w:tc>
          <w:tcPr>
            <w:tcW w:w="7232" w:type="dxa"/>
          </w:tcPr>
          <w:p w14:paraId="37F4D599" w14:textId="28DB3415" w:rsidR="00EA3B2E" w:rsidRPr="00DE7957" w:rsidRDefault="00B673D1" w:rsidP="00DE7957">
            <w:pPr>
              <w:spacing w:before="60" w:after="60" w:line="240" w:lineRule="auto"/>
              <w:rPr>
                <w:rFonts w:ascii="Arial" w:hAnsi="Arial" w:cs="Arial"/>
                <w:color w:val="000000"/>
                <w:sz w:val="18"/>
                <w:szCs w:val="18"/>
                <w:highlight w:val="yellow"/>
              </w:rPr>
            </w:pPr>
            <w:r>
              <w:rPr>
                <w:rFonts w:ascii="Arial" w:hAnsi="Arial" w:cs="Arial"/>
                <w:color w:val="000000"/>
                <w:sz w:val="18"/>
                <w:szCs w:val="18"/>
                <w:highlight w:val="yellow"/>
              </w:rPr>
              <w:t xml:space="preserve">Please list </w:t>
            </w:r>
            <w:r w:rsidR="00B661A2">
              <w:rPr>
                <w:rFonts w:ascii="Arial" w:hAnsi="Arial" w:cs="Arial"/>
                <w:color w:val="000000"/>
                <w:sz w:val="18"/>
                <w:szCs w:val="18"/>
                <w:highlight w:val="yellow"/>
              </w:rPr>
              <w:t>any</w:t>
            </w:r>
            <w:r>
              <w:rPr>
                <w:rFonts w:ascii="Arial" w:hAnsi="Arial" w:cs="Arial"/>
                <w:color w:val="000000"/>
                <w:sz w:val="18"/>
                <w:szCs w:val="18"/>
                <w:highlight w:val="yellow"/>
              </w:rPr>
              <w:t xml:space="preserve"> payments to be made, where they are to be made to, when, and how to invoice</w:t>
            </w:r>
          </w:p>
        </w:tc>
      </w:tr>
    </w:tbl>
    <w:p w14:paraId="438CDD32" w14:textId="77777777" w:rsidR="00DE7957" w:rsidRPr="00DE7957" w:rsidRDefault="00DE7957" w:rsidP="00DE7957">
      <w:pPr>
        <w:rPr>
          <w:rFonts w:ascii="Arial" w:hAnsi="Arial" w:cs="Arial"/>
        </w:rPr>
        <w:sectPr w:rsidR="00DE7957" w:rsidRPr="00DE7957" w:rsidSect="00D72617">
          <w:headerReference w:type="default" r:id="rId10"/>
          <w:footerReference w:type="default" r:id="rId11"/>
          <w:footerReference w:type="first" r:id="rId12"/>
          <w:pgSz w:w="11920" w:h="16840"/>
          <w:pgMar w:top="1440" w:right="1080" w:bottom="1440" w:left="1080" w:header="720" w:footer="720" w:gutter="0"/>
          <w:cols w:space="720"/>
          <w:titlePg/>
          <w:docGrid w:linePitch="299"/>
        </w:sectPr>
      </w:pPr>
    </w:p>
    <w:p w14:paraId="0E0E9E9C"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lastRenderedPageBreak/>
        <w:t>Background</w:t>
      </w:r>
    </w:p>
    <w:p w14:paraId="61E7792C" w14:textId="77777777" w:rsidR="00DE7957" w:rsidRPr="00DE7957" w:rsidRDefault="00DE7957" w:rsidP="00DE7957">
      <w:pPr>
        <w:spacing w:after="0" w:line="240" w:lineRule="auto"/>
        <w:rPr>
          <w:rFonts w:ascii="Arial" w:eastAsia="Arial" w:hAnsi="Arial" w:cs="Arial"/>
          <w:sz w:val="18"/>
          <w:szCs w:val="18"/>
        </w:rPr>
      </w:pPr>
    </w:p>
    <w:p w14:paraId="08207729" w14:textId="77777777" w:rsidR="00DE7957" w:rsidRPr="00DE7957" w:rsidRDefault="00DE7957" w:rsidP="00DE7957">
      <w:pPr>
        <w:spacing w:after="0" w:line="240" w:lineRule="auto"/>
        <w:jc w:val="both"/>
        <w:rPr>
          <w:rFonts w:ascii="Arial" w:eastAsia="Arial" w:hAnsi="Arial" w:cs="Arial"/>
          <w:sz w:val="18"/>
          <w:szCs w:val="18"/>
          <w:lang w:val="en-AU"/>
        </w:rPr>
      </w:pPr>
      <w:r w:rsidRPr="00DE7957">
        <w:rPr>
          <w:rFonts w:ascii="Arial" w:eastAsia="Arial" w:hAnsi="Arial" w:cs="Arial"/>
          <w:sz w:val="18"/>
          <w:szCs w:val="18"/>
        </w:rPr>
        <w:t xml:space="preserve">Recipient is conducting a research project as described in the Permitted Purpose. As part of this project Provider Institution has agreed to provide Recipient with the Data on the terms and conditions contained in this Agreement. </w:t>
      </w:r>
      <w:r w:rsidRPr="00DE7957">
        <w:rPr>
          <w:rFonts w:ascii="Arial" w:eastAsia="Arial" w:hAnsi="Arial" w:cs="Arial"/>
          <w:sz w:val="18"/>
          <w:szCs w:val="18"/>
          <w:lang w:val="en-AU"/>
        </w:rPr>
        <w:t>In consideration for Provider Institution agreeing to supply the Data, Recipient agrees to be bound by such terms and conditions.</w:t>
      </w:r>
    </w:p>
    <w:p w14:paraId="60882221" w14:textId="77777777" w:rsidR="00DE7957" w:rsidRPr="00DE7957" w:rsidRDefault="00DE7957" w:rsidP="00DE7957">
      <w:pPr>
        <w:spacing w:after="0" w:line="240" w:lineRule="auto"/>
        <w:rPr>
          <w:rFonts w:ascii="Arial" w:eastAsia="Arial" w:hAnsi="Arial" w:cs="Arial"/>
          <w:b/>
          <w:sz w:val="18"/>
          <w:szCs w:val="18"/>
        </w:rPr>
      </w:pPr>
    </w:p>
    <w:p w14:paraId="61923BB4" w14:textId="77777777" w:rsidR="00DE7957" w:rsidRPr="00DE7957" w:rsidRDefault="00DE7957" w:rsidP="00DE7957">
      <w:pPr>
        <w:spacing w:after="0" w:line="240" w:lineRule="auto"/>
        <w:rPr>
          <w:rFonts w:ascii="Arial" w:eastAsia="Arial" w:hAnsi="Arial" w:cs="Arial"/>
          <w:b/>
          <w:sz w:val="18"/>
          <w:szCs w:val="18"/>
        </w:rPr>
      </w:pPr>
    </w:p>
    <w:p w14:paraId="420961ED"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t>Terms and Conditions</w:t>
      </w:r>
    </w:p>
    <w:p w14:paraId="7CFE8C66" w14:textId="77777777" w:rsidR="00DE7957" w:rsidRPr="00DE7957" w:rsidRDefault="00DE7957" w:rsidP="00DE7957">
      <w:pPr>
        <w:spacing w:after="0" w:line="240" w:lineRule="auto"/>
        <w:rPr>
          <w:rFonts w:ascii="Arial" w:eastAsia="Arial" w:hAnsi="Arial" w:cs="Arial"/>
          <w:b/>
          <w:sz w:val="18"/>
          <w:szCs w:val="18"/>
        </w:rPr>
      </w:pPr>
    </w:p>
    <w:p w14:paraId="4C5D13F3"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sz w:val="18"/>
          <w:szCs w:val="18"/>
        </w:rPr>
      </w:pPr>
      <w:r w:rsidRPr="00DE7957">
        <w:rPr>
          <w:rFonts w:ascii="Arial" w:eastAsia="Arial" w:hAnsi="Arial" w:cs="Arial"/>
          <w:b/>
          <w:bCs/>
          <w:sz w:val="18"/>
          <w:szCs w:val="18"/>
          <w:lang w:val="en-GB"/>
        </w:rPr>
        <w:t>Defined terms</w:t>
      </w:r>
    </w:p>
    <w:p w14:paraId="29D32486" w14:textId="77777777" w:rsidR="00DE7957" w:rsidRPr="00DE7957" w:rsidRDefault="00DE7957" w:rsidP="00DE7957">
      <w:pPr>
        <w:spacing w:after="0" w:line="240" w:lineRule="auto"/>
        <w:rPr>
          <w:rFonts w:ascii="Arial" w:eastAsia="Arial" w:hAnsi="Arial" w:cs="Arial"/>
          <w:sz w:val="18"/>
          <w:szCs w:val="18"/>
          <w:lang w:val="en-GB"/>
        </w:rPr>
      </w:pPr>
    </w:p>
    <w:p w14:paraId="242CFAF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Applicable Privacy Legislation</w:t>
      </w:r>
      <w:r w:rsidRPr="00DE7957">
        <w:rPr>
          <w:rFonts w:ascii="Arial" w:hAnsi="Arial" w:cs="Arial"/>
          <w:color w:val="000000"/>
          <w:sz w:val="18"/>
          <w:szCs w:val="18"/>
        </w:rPr>
        <w:t xml:space="preserve"> means any applicable laws, rules or regulations which deals with, or is applicable to, the processing or protection of personal information, sensitive information or health information, including without limitation (as applicable) the </w:t>
      </w:r>
      <w:r w:rsidRPr="00DE7957">
        <w:rPr>
          <w:rFonts w:ascii="Arial" w:hAnsi="Arial" w:cs="Arial"/>
          <w:i/>
          <w:color w:val="000000"/>
          <w:sz w:val="18"/>
          <w:szCs w:val="18"/>
        </w:rPr>
        <w:t>Privacy Act 1988</w:t>
      </w:r>
      <w:r w:rsidRPr="00DE7957">
        <w:rPr>
          <w:rFonts w:ascii="Arial" w:hAnsi="Arial" w:cs="Arial"/>
          <w:color w:val="000000"/>
          <w:sz w:val="18"/>
          <w:szCs w:val="18"/>
        </w:rPr>
        <w:t xml:space="preserve"> (</w:t>
      </w:r>
      <w:proofErr w:type="spellStart"/>
      <w:r w:rsidRPr="00DE7957">
        <w:rPr>
          <w:rFonts w:ascii="Arial" w:hAnsi="Arial" w:cs="Arial"/>
          <w:color w:val="000000"/>
          <w:sz w:val="18"/>
          <w:szCs w:val="18"/>
        </w:rPr>
        <w:t>Cth</w:t>
      </w:r>
      <w:proofErr w:type="spellEnd"/>
      <w:r w:rsidRPr="00DE7957">
        <w:rPr>
          <w:rFonts w:ascii="Arial" w:hAnsi="Arial" w:cs="Arial"/>
          <w:color w:val="000000"/>
          <w:sz w:val="18"/>
          <w:szCs w:val="18"/>
        </w:rPr>
        <w:t xml:space="preserve">) and the Australian Privacy Principles made under that Act, section 141 of the </w:t>
      </w:r>
      <w:r w:rsidRPr="00DE7957">
        <w:rPr>
          <w:rFonts w:ascii="Arial" w:hAnsi="Arial" w:cs="Arial"/>
          <w:i/>
          <w:color w:val="000000"/>
          <w:sz w:val="18"/>
          <w:szCs w:val="18"/>
        </w:rPr>
        <w:t>Health Services Act 1988</w:t>
      </w:r>
      <w:r w:rsidRPr="00DE7957">
        <w:rPr>
          <w:rFonts w:ascii="Arial" w:hAnsi="Arial" w:cs="Arial"/>
          <w:color w:val="000000"/>
          <w:sz w:val="18"/>
          <w:szCs w:val="18"/>
        </w:rPr>
        <w:t xml:space="preserve"> (Vic), the </w:t>
      </w:r>
      <w:r w:rsidRPr="00DE7957">
        <w:rPr>
          <w:rFonts w:ascii="Arial" w:hAnsi="Arial" w:cs="Arial"/>
          <w:i/>
          <w:color w:val="000000"/>
          <w:sz w:val="18"/>
          <w:szCs w:val="18"/>
        </w:rPr>
        <w:t>Health Records Act 2001</w:t>
      </w:r>
      <w:r w:rsidRPr="00DE7957">
        <w:rPr>
          <w:rFonts w:ascii="Arial" w:hAnsi="Arial" w:cs="Arial"/>
          <w:color w:val="000000"/>
          <w:sz w:val="18"/>
          <w:szCs w:val="18"/>
        </w:rPr>
        <w:t xml:space="preserve"> (Vic), the </w:t>
      </w:r>
      <w:r w:rsidRPr="00DE7957">
        <w:rPr>
          <w:rFonts w:ascii="Arial" w:hAnsi="Arial" w:cs="Arial"/>
          <w:i/>
          <w:color w:val="000000"/>
          <w:sz w:val="18"/>
          <w:szCs w:val="18"/>
        </w:rPr>
        <w:t>Privacy and Data Protection Act 2014</w:t>
      </w:r>
      <w:r w:rsidRPr="00DE7957">
        <w:rPr>
          <w:rFonts w:ascii="Arial" w:hAnsi="Arial" w:cs="Arial"/>
          <w:color w:val="000000"/>
          <w:sz w:val="18"/>
          <w:szCs w:val="18"/>
        </w:rPr>
        <w:t xml:space="preserve"> (Vic).</w:t>
      </w:r>
    </w:p>
    <w:p w14:paraId="6CA4270C"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07AF157"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Commencement Date</w:t>
      </w:r>
      <w:r w:rsidRPr="00DE7957">
        <w:rPr>
          <w:rFonts w:ascii="Arial" w:hAnsi="Arial" w:cs="Arial"/>
          <w:color w:val="000000"/>
          <w:sz w:val="18"/>
          <w:szCs w:val="18"/>
        </w:rPr>
        <w:t xml:space="preserve"> means the date of last signature below.</w:t>
      </w:r>
    </w:p>
    <w:p w14:paraId="37898BB8" w14:textId="77777777" w:rsidR="00DE7957" w:rsidRPr="00DE7957" w:rsidRDefault="00DE7957" w:rsidP="00DE7957">
      <w:pPr>
        <w:spacing w:after="0" w:line="240" w:lineRule="auto"/>
        <w:rPr>
          <w:rFonts w:ascii="Arial" w:eastAsia="Arial" w:hAnsi="Arial" w:cs="Arial"/>
          <w:b/>
          <w:i/>
          <w:sz w:val="18"/>
          <w:szCs w:val="18"/>
          <w:lang w:val="en-GB"/>
        </w:rPr>
      </w:pPr>
    </w:p>
    <w:p w14:paraId="32C1E816" w14:textId="77777777" w:rsidR="00DE7957" w:rsidRPr="00DE7957" w:rsidRDefault="00DE7957" w:rsidP="00DE7957">
      <w:pPr>
        <w:spacing w:after="0" w:line="240" w:lineRule="auto"/>
        <w:rPr>
          <w:rFonts w:ascii="Arial" w:eastAsia="Arial" w:hAnsi="Arial" w:cs="Arial"/>
          <w:sz w:val="18"/>
          <w:szCs w:val="18"/>
          <w:lang w:val="en-GB"/>
        </w:rPr>
      </w:pPr>
      <w:r w:rsidRPr="00DE7957">
        <w:rPr>
          <w:rFonts w:ascii="Arial" w:eastAsia="Arial" w:hAnsi="Arial" w:cs="Arial"/>
          <w:b/>
          <w:i/>
          <w:sz w:val="18"/>
          <w:szCs w:val="18"/>
          <w:lang w:val="en-GB"/>
        </w:rPr>
        <w:t>Confidential Information</w:t>
      </w:r>
      <w:r w:rsidRPr="00DE7957">
        <w:rPr>
          <w:rFonts w:ascii="Arial" w:eastAsia="Arial" w:hAnsi="Arial" w:cs="Arial"/>
          <w:sz w:val="18"/>
          <w:szCs w:val="18"/>
          <w:lang w:val="en-GB"/>
        </w:rPr>
        <w:t xml:space="preserve"> in relation to a party includes the following, in whatever form (written, oral, electronic, visible, hidden or other):</w:t>
      </w:r>
    </w:p>
    <w:p w14:paraId="53F17074" w14:textId="77777777" w:rsidR="00DE7957" w:rsidRPr="00DE7957" w:rsidRDefault="00DE7957" w:rsidP="00DE7957">
      <w:pPr>
        <w:spacing w:after="0" w:line="240" w:lineRule="auto"/>
        <w:rPr>
          <w:rFonts w:ascii="Arial" w:eastAsia="Arial" w:hAnsi="Arial" w:cs="Arial"/>
          <w:sz w:val="18"/>
          <w:szCs w:val="18"/>
          <w:lang w:val="en-GB"/>
        </w:rPr>
      </w:pPr>
    </w:p>
    <w:p w14:paraId="7073F186" w14:textId="77777777" w:rsidR="00DE7957" w:rsidRPr="00DE7957" w:rsidRDefault="00DE7957" w:rsidP="00DE7957">
      <w:pPr>
        <w:widowControl w:val="0"/>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all information that is confidential to the Disclosing Party and that is disclosed (whether before or after Commencement Date) by the Disclosing Party to the Receiving Party including, but not limited to, all information relating to the Data and any confidential know-how, data, results, models, protocols, samples, intellectual property, technology, trade secrets, drawings, processes, formulae, product development plans;</w:t>
      </w:r>
    </w:p>
    <w:p w14:paraId="2B058449" w14:textId="77777777" w:rsidR="00DE7957" w:rsidRPr="00DE7957" w:rsidRDefault="00DE7957" w:rsidP="00DE7957">
      <w:pPr>
        <w:spacing w:after="0" w:line="240" w:lineRule="auto"/>
        <w:ind w:left="720"/>
        <w:rPr>
          <w:rFonts w:ascii="Arial" w:eastAsia="Arial" w:hAnsi="Arial" w:cs="Arial"/>
          <w:sz w:val="18"/>
          <w:szCs w:val="18"/>
          <w:lang w:val="en-GB"/>
        </w:rPr>
      </w:pPr>
    </w:p>
    <w:p w14:paraId="0DB0BFDC" w14:textId="77777777" w:rsidR="00DE7957" w:rsidRPr="00DE7957" w:rsidRDefault="00DE7957" w:rsidP="00DE7957">
      <w:pPr>
        <w:pStyle w:val="ListParagraph"/>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 xml:space="preserve">but excludes information that Receiving Party can establish by competent evidence: (i) is public knowledge or is lawfully known to, or in the possession or control of, the Receiving Party, other than as a result of a breach of confidentiality or this Agreement; or (ii) is independently developed by the Receiving Party without the use of the Disclosing Party Confidential Information and/or the Data.  </w:t>
      </w:r>
    </w:p>
    <w:p w14:paraId="50BD1E82" w14:textId="77777777" w:rsidR="00DE7957" w:rsidRPr="00DE7957" w:rsidRDefault="00DE7957" w:rsidP="00DE7957">
      <w:pPr>
        <w:spacing w:after="0" w:line="240" w:lineRule="auto"/>
        <w:rPr>
          <w:rFonts w:ascii="Arial" w:eastAsia="Arial" w:hAnsi="Arial" w:cs="Arial"/>
          <w:b/>
          <w:sz w:val="18"/>
          <w:szCs w:val="18"/>
          <w:lang w:val="en-GB"/>
        </w:rPr>
      </w:pPr>
    </w:p>
    <w:p w14:paraId="024834E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Data </w:t>
      </w:r>
      <w:r w:rsidRPr="00DE7957">
        <w:rPr>
          <w:rFonts w:ascii="Arial" w:hAnsi="Arial" w:cs="Arial"/>
          <w:color w:val="000000"/>
          <w:sz w:val="18"/>
          <w:szCs w:val="18"/>
        </w:rPr>
        <w:t>means the data described in the Schedule which the Provider Institution agrees to transfer to the Recipient.</w:t>
      </w:r>
    </w:p>
    <w:p w14:paraId="2723177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08478F31"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r w:rsidRPr="00DE7957">
        <w:rPr>
          <w:rFonts w:ascii="Arial" w:hAnsi="Arial" w:cs="Arial"/>
          <w:b/>
          <w:i/>
          <w:color w:val="000000"/>
          <w:sz w:val="18"/>
          <w:szCs w:val="18"/>
        </w:rPr>
        <w:t>Data Retention Period</w:t>
      </w:r>
      <w:r w:rsidRPr="00DE7957">
        <w:rPr>
          <w:rFonts w:ascii="Arial" w:hAnsi="Arial" w:cs="Arial"/>
          <w:color w:val="000000"/>
          <w:sz w:val="18"/>
          <w:szCs w:val="18"/>
        </w:rPr>
        <w:t xml:space="preserve"> means the period of time the Recipient may retain the Data as described in the Schedule.</w:t>
      </w:r>
    </w:p>
    <w:p w14:paraId="3C4D114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39DDA9D"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r w:rsidRPr="00DE7957">
        <w:rPr>
          <w:rFonts w:ascii="Arial" w:hAnsi="Arial" w:cs="Arial"/>
          <w:b/>
          <w:i/>
          <w:color w:val="000000"/>
          <w:sz w:val="18"/>
          <w:szCs w:val="18"/>
        </w:rPr>
        <w:t>Disclosing Party</w:t>
      </w:r>
      <w:r w:rsidRPr="00DE7957">
        <w:rPr>
          <w:rFonts w:ascii="Arial" w:hAnsi="Arial" w:cs="Arial"/>
          <w:color w:val="000000"/>
          <w:sz w:val="18"/>
          <w:szCs w:val="18"/>
        </w:rPr>
        <w:t xml:space="preserve"> means the party to this Agreement who is providing Confidential Information to the Receiving Party. </w:t>
      </w:r>
    </w:p>
    <w:p w14:paraId="09D8ADDA"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8923E90" w14:textId="77777777" w:rsidR="00DE7957" w:rsidRPr="00DE7957" w:rsidRDefault="00DE7957" w:rsidP="00DE7957">
      <w:pPr>
        <w:spacing w:after="0" w:line="240" w:lineRule="auto"/>
        <w:rPr>
          <w:rFonts w:ascii="Arial" w:eastAsia="Arial" w:hAnsi="Arial" w:cs="Arial"/>
          <w:sz w:val="18"/>
          <w:szCs w:val="18"/>
        </w:rPr>
      </w:pPr>
      <w:r w:rsidRPr="00DE7957">
        <w:rPr>
          <w:rFonts w:ascii="Arial" w:hAnsi="Arial" w:cs="Arial"/>
          <w:b/>
          <w:i/>
          <w:color w:val="000000"/>
          <w:sz w:val="18"/>
          <w:szCs w:val="18"/>
        </w:rPr>
        <w:t>HREC</w:t>
      </w:r>
      <w:r w:rsidRPr="00DE7957">
        <w:rPr>
          <w:rFonts w:ascii="Arial" w:hAnsi="Arial" w:cs="Arial"/>
          <w:color w:val="000000"/>
          <w:sz w:val="18"/>
          <w:szCs w:val="18"/>
        </w:rPr>
        <w:t xml:space="preserve"> means the Human Research Ethics Committee that is responsible for reviewing medical research and clinical trial protocols for the Recipient or Provider Institution.</w:t>
      </w:r>
    </w:p>
    <w:p w14:paraId="7D770741"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A5E4CDC"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r w:rsidRPr="009B3ED5">
        <w:rPr>
          <w:rFonts w:ascii="Arial" w:hAnsi="Arial" w:cs="Arial"/>
          <w:b/>
          <w:i/>
          <w:color w:val="000000"/>
          <w:sz w:val="18"/>
          <w:szCs w:val="18"/>
        </w:rPr>
        <w:t xml:space="preserve">Good Industry Practice </w:t>
      </w:r>
      <w:r w:rsidRPr="009B3ED5">
        <w:rPr>
          <w:rFonts w:ascii="Arial" w:hAnsi="Arial" w:cs="Arial"/>
          <w:color w:val="000000"/>
          <w:sz w:val="18"/>
          <w:szCs w:val="18"/>
        </w:rPr>
        <w:t>means the practices, procedures, methods, standards, skill and care which would reasonably be expected to be used by prudent, diligent and competent professional supplier with skill and experience in, and the expertise and resources necessary to complete, the Purpose or activities which are the same or similar to the Purpose.</w:t>
      </w:r>
    </w:p>
    <w:p w14:paraId="6EB784B0"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p>
    <w:p w14:paraId="116A3BF1" w14:textId="49ED7D9E"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Intellectual Property Rights</w:t>
      </w:r>
      <w:r w:rsidRPr="00DE7957">
        <w:rPr>
          <w:rFonts w:ascii="Arial" w:hAnsi="Arial" w:cs="Arial"/>
          <w:color w:val="000000"/>
          <w:sz w:val="18"/>
          <w:szCs w:val="18"/>
        </w:rPr>
        <w:t xml:space="preserve"> means all present and future patents, trademarks, copyrights, trade secrets, know how, rights to extract information from a database, design rights, rights to keep know how confidential and all rights or forms of protection of a similar nature or having equivalent or similar effect to any of them which may subsist anywhere in the world, whether or not any of them are registered and including applications for registration of any of them.</w:t>
      </w:r>
    </w:p>
    <w:p w14:paraId="338A4486" w14:textId="77777777" w:rsidR="00DE7957" w:rsidRPr="00DE7957" w:rsidRDefault="00DE7957" w:rsidP="00DE7957">
      <w:pPr>
        <w:spacing w:after="0" w:line="240" w:lineRule="auto"/>
        <w:rPr>
          <w:rFonts w:ascii="Arial" w:eastAsia="Arial" w:hAnsi="Arial" w:cs="Arial"/>
          <w:sz w:val="18"/>
          <w:szCs w:val="18"/>
        </w:rPr>
      </w:pPr>
    </w:p>
    <w:p w14:paraId="5A739674"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Permitted Purpose</w:t>
      </w:r>
      <w:r w:rsidRPr="00DE7957">
        <w:rPr>
          <w:rFonts w:ascii="Arial" w:hAnsi="Arial" w:cs="Arial"/>
          <w:color w:val="000000"/>
          <w:sz w:val="18"/>
          <w:szCs w:val="18"/>
        </w:rPr>
        <w:t xml:space="preserve"> means the permitted use of the Data by the Recipient as set out in the Schedule or as approved in writing by Provider Institution in writing from time to time.</w:t>
      </w:r>
    </w:p>
    <w:p w14:paraId="1F5FCED0" w14:textId="77777777" w:rsidR="00DE7957" w:rsidRPr="00DE7957" w:rsidRDefault="00DE7957" w:rsidP="00DE7957">
      <w:pPr>
        <w:spacing w:after="0" w:line="240" w:lineRule="auto"/>
        <w:rPr>
          <w:rFonts w:ascii="Arial" w:eastAsia="Arial" w:hAnsi="Arial" w:cs="Arial"/>
          <w:sz w:val="18"/>
          <w:szCs w:val="18"/>
        </w:rPr>
      </w:pPr>
    </w:p>
    <w:p w14:paraId="398DBFE7"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Institution</w:t>
      </w:r>
      <w:r w:rsidRPr="00DE7957">
        <w:rPr>
          <w:rFonts w:ascii="Arial" w:hAnsi="Arial" w:cs="Arial"/>
          <w:i/>
          <w:color w:val="000000"/>
          <w:sz w:val="18"/>
          <w:szCs w:val="18"/>
        </w:rPr>
        <w:t xml:space="preserve"> </w:t>
      </w:r>
      <w:r w:rsidRPr="00DE7957">
        <w:rPr>
          <w:rFonts w:ascii="Arial" w:hAnsi="Arial" w:cs="Arial"/>
          <w:color w:val="000000"/>
          <w:sz w:val="18"/>
          <w:szCs w:val="18"/>
        </w:rPr>
        <w:t>means the Provider Institution named in the Schedule.</w:t>
      </w:r>
    </w:p>
    <w:p w14:paraId="0E07DF8E"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5F180DD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Researcher</w:t>
      </w:r>
      <w:r w:rsidRPr="00DE7957">
        <w:rPr>
          <w:rFonts w:ascii="Arial" w:hAnsi="Arial" w:cs="Arial"/>
          <w:color w:val="000000"/>
          <w:sz w:val="18"/>
          <w:szCs w:val="18"/>
        </w:rPr>
        <w:t xml:space="preserve"> means the Provider Researcher named in the Schedule.</w:t>
      </w:r>
    </w:p>
    <w:p w14:paraId="38D90233"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8361E5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Publish</w:t>
      </w:r>
      <w:r w:rsidRPr="00DE7957">
        <w:rPr>
          <w:rFonts w:ascii="Arial" w:hAnsi="Arial" w:cs="Arial"/>
          <w:i/>
          <w:color w:val="000000"/>
          <w:sz w:val="18"/>
          <w:szCs w:val="18"/>
        </w:rPr>
        <w:t xml:space="preserve"> </w:t>
      </w:r>
      <w:r w:rsidRPr="00DE7957">
        <w:rPr>
          <w:rFonts w:ascii="Arial" w:hAnsi="Arial" w:cs="Arial"/>
          <w:color w:val="000000"/>
          <w:sz w:val="18"/>
          <w:szCs w:val="18"/>
        </w:rPr>
        <w:t xml:space="preserve">means to publish by way of a paper, article, manuscript, report, poster, internet posting, presentation slides, abstract, outline, video, instruction material or other disclosure arising from use of the Data, in printed, electronic, oral or other form. </w:t>
      </w:r>
      <w:r w:rsidRPr="00DE7957">
        <w:rPr>
          <w:rFonts w:ascii="Arial" w:hAnsi="Arial" w:cs="Arial"/>
          <w:b/>
          <w:i/>
          <w:color w:val="000000"/>
          <w:sz w:val="18"/>
          <w:szCs w:val="18"/>
        </w:rPr>
        <w:t>Publication</w:t>
      </w:r>
      <w:r w:rsidRPr="00DE7957">
        <w:rPr>
          <w:rFonts w:ascii="Arial" w:hAnsi="Arial" w:cs="Arial"/>
          <w:color w:val="000000"/>
          <w:sz w:val="18"/>
          <w:szCs w:val="18"/>
        </w:rPr>
        <w:t xml:space="preserve"> has a corresponding meaning.</w:t>
      </w:r>
    </w:p>
    <w:p w14:paraId="4F37C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2AB4A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Receiving Party</w:t>
      </w:r>
      <w:r w:rsidRPr="00DE7957">
        <w:rPr>
          <w:rFonts w:ascii="Arial" w:hAnsi="Arial" w:cs="Arial"/>
          <w:color w:val="000000"/>
          <w:sz w:val="18"/>
          <w:szCs w:val="18"/>
        </w:rPr>
        <w:t xml:space="preserve"> means the party to this Agreement who receives Confidential Information, either directly or indirectly, from the Disclosing Party.</w:t>
      </w:r>
    </w:p>
    <w:p w14:paraId="7051EEF2" w14:textId="77777777" w:rsidR="00DE7957" w:rsidRPr="00DE7957" w:rsidRDefault="00DE7957" w:rsidP="00DE7957">
      <w:pPr>
        <w:spacing w:after="0" w:line="240" w:lineRule="auto"/>
        <w:rPr>
          <w:rFonts w:ascii="Arial" w:eastAsia="Arial" w:hAnsi="Arial" w:cs="Arial"/>
          <w:sz w:val="18"/>
          <w:szCs w:val="18"/>
        </w:rPr>
      </w:pPr>
    </w:p>
    <w:p w14:paraId="1248A24B" w14:textId="77777777" w:rsid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Recipient </w:t>
      </w:r>
      <w:r w:rsidRPr="00DE7957">
        <w:rPr>
          <w:rFonts w:ascii="Arial" w:hAnsi="Arial" w:cs="Arial"/>
          <w:color w:val="000000"/>
          <w:sz w:val="18"/>
          <w:szCs w:val="18"/>
        </w:rPr>
        <w:t>means the Recipient named in the Schedule.</w:t>
      </w:r>
    </w:p>
    <w:p w14:paraId="0786CBC6" w14:textId="77777777" w:rsidR="00EB602B" w:rsidRDefault="00EB602B" w:rsidP="00DE7957">
      <w:pPr>
        <w:pBdr>
          <w:top w:val="nil"/>
          <w:left w:val="nil"/>
          <w:bottom w:val="nil"/>
          <w:right w:val="nil"/>
          <w:between w:val="nil"/>
        </w:pBdr>
        <w:spacing w:after="0" w:line="240" w:lineRule="auto"/>
        <w:rPr>
          <w:rFonts w:ascii="Arial" w:hAnsi="Arial" w:cs="Arial"/>
          <w:color w:val="000000"/>
          <w:sz w:val="18"/>
          <w:szCs w:val="18"/>
        </w:rPr>
      </w:pPr>
    </w:p>
    <w:p w14:paraId="03B8B63F" w14:textId="0F4D2A57" w:rsid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r>
        <w:rPr>
          <w:rFonts w:ascii="Arial" w:hAnsi="Arial" w:cs="Arial"/>
          <w:b/>
          <w:i/>
          <w:color w:val="000000"/>
          <w:sz w:val="18"/>
          <w:szCs w:val="18"/>
        </w:rPr>
        <w:t xml:space="preserve">Recipient Researcher </w:t>
      </w:r>
      <w:r w:rsidR="002829A0" w:rsidRPr="002829A0">
        <w:rPr>
          <w:rFonts w:ascii="Arial" w:hAnsi="Arial" w:cs="Arial"/>
          <w:bCs/>
          <w:iCs/>
          <w:color w:val="000000"/>
          <w:sz w:val="18"/>
          <w:szCs w:val="18"/>
        </w:rPr>
        <w:t>means the Recipient Researcher (being an employee of the Recipient Institution) named in the Schedule.</w:t>
      </w:r>
      <w:r>
        <w:rPr>
          <w:rFonts w:ascii="Arial" w:hAnsi="Arial" w:cs="Arial"/>
          <w:bCs/>
          <w:iCs/>
          <w:color w:val="000000"/>
          <w:sz w:val="18"/>
          <w:szCs w:val="18"/>
        </w:rPr>
        <w:t xml:space="preserve"> </w:t>
      </w:r>
    </w:p>
    <w:p w14:paraId="1CB473E7" w14:textId="77777777" w:rsidR="00B661A2" w:rsidRP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p>
    <w:p w14:paraId="59442B11" w14:textId="7C69D90D" w:rsidR="00EB602B" w:rsidRPr="00DE7957" w:rsidRDefault="00EB602B" w:rsidP="00DE7957">
      <w:pPr>
        <w:pBdr>
          <w:top w:val="nil"/>
          <w:left w:val="nil"/>
          <w:bottom w:val="nil"/>
          <w:right w:val="nil"/>
          <w:between w:val="nil"/>
        </w:pBdr>
        <w:spacing w:after="0" w:line="240" w:lineRule="auto"/>
        <w:rPr>
          <w:rFonts w:ascii="Arial" w:hAnsi="Arial" w:cs="Arial"/>
          <w:color w:val="000000"/>
          <w:sz w:val="18"/>
          <w:szCs w:val="18"/>
        </w:rPr>
      </w:pPr>
      <w:r w:rsidRPr="00EB602B">
        <w:rPr>
          <w:rFonts w:ascii="Arial" w:hAnsi="Arial" w:cs="Arial"/>
          <w:b/>
          <w:i/>
          <w:color w:val="000000"/>
          <w:sz w:val="18"/>
          <w:szCs w:val="18"/>
        </w:rPr>
        <w:lastRenderedPageBreak/>
        <w:t>Results</w:t>
      </w:r>
      <w:r>
        <w:rPr>
          <w:rFonts w:ascii="Arial" w:hAnsi="Arial" w:cs="Arial"/>
          <w:color w:val="000000"/>
          <w:sz w:val="18"/>
          <w:szCs w:val="18"/>
        </w:rPr>
        <w:t xml:space="preserve"> </w:t>
      </w:r>
      <w:r w:rsidRPr="00EB602B">
        <w:rPr>
          <w:rFonts w:ascii="Arial" w:hAnsi="Arial" w:cs="Arial"/>
          <w:color w:val="000000"/>
          <w:sz w:val="18"/>
          <w:szCs w:val="18"/>
        </w:rPr>
        <w:t>means the results generated by the Recipient’s use, analysis and interpretation of the Data in accordance with the Purpose but does not include the Data</w:t>
      </w:r>
      <w:r>
        <w:rPr>
          <w:rFonts w:ascii="Arial" w:hAnsi="Arial" w:cs="Arial"/>
          <w:color w:val="000000"/>
          <w:sz w:val="18"/>
          <w:szCs w:val="18"/>
        </w:rPr>
        <w:t>.</w:t>
      </w:r>
    </w:p>
    <w:p w14:paraId="27351799"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p>
    <w:p w14:paraId="695C05E6"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b/>
          <w:sz w:val="18"/>
          <w:szCs w:val="18"/>
          <w:lang w:val="en-AU"/>
        </w:rPr>
      </w:pPr>
      <w:r w:rsidRPr="00DE7957">
        <w:rPr>
          <w:rFonts w:ascii="Arial" w:eastAsia="Arial" w:hAnsi="Arial" w:cs="Arial"/>
          <w:b/>
          <w:sz w:val="18"/>
          <w:szCs w:val="18"/>
          <w:lang w:val="en-AU"/>
        </w:rPr>
        <w:t>Term</w:t>
      </w:r>
    </w:p>
    <w:p w14:paraId="0A5B26F8" w14:textId="77777777" w:rsidR="00DE7957" w:rsidRPr="00DE7957" w:rsidRDefault="00DE7957" w:rsidP="00DE7957">
      <w:pPr>
        <w:tabs>
          <w:tab w:val="left" w:pos="426"/>
        </w:tabs>
        <w:spacing w:after="0" w:line="240" w:lineRule="auto"/>
        <w:rPr>
          <w:rFonts w:ascii="Arial" w:eastAsia="Arial" w:hAnsi="Arial" w:cs="Arial"/>
          <w:sz w:val="18"/>
          <w:szCs w:val="18"/>
          <w:lang w:val="en-AU"/>
        </w:rPr>
      </w:pPr>
      <w:r w:rsidRPr="00DE7957">
        <w:rPr>
          <w:rFonts w:ascii="Arial" w:eastAsia="Arial" w:hAnsi="Arial" w:cs="Arial"/>
          <w:sz w:val="18"/>
          <w:szCs w:val="18"/>
          <w:lang w:val="en-AU"/>
        </w:rPr>
        <w:t>This Agreement will be effective as of the Commencement Date and shall continue until the completion of the Permitted Purpose (“</w:t>
      </w:r>
      <w:r w:rsidRPr="00DE7957">
        <w:rPr>
          <w:rFonts w:ascii="Arial" w:eastAsia="Arial" w:hAnsi="Arial" w:cs="Arial"/>
          <w:b/>
          <w:sz w:val="18"/>
          <w:szCs w:val="18"/>
          <w:lang w:val="en-AU"/>
        </w:rPr>
        <w:t>Term”</w:t>
      </w:r>
      <w:r w:rsidRPr="00DE7957">
        <w:rPr>
          <w:rFonts w:ascii="Arial" w:eastAsia="Arial" w:hAnsi="Arial" w:cs="Arial"/>
          <w:sz w:val="18"/>
          <w:szCs w:val="18"/>
          <w:lang w:val="en-AU"/>
        </w:rPr>
        <w:t xml:space="preserve">) unless otherwise extended by the parties’ in accordance with clause 13(b). </w:t>
      </w:r>
    </w:p>
    <w:p w14:paraId="65F2A679"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8E95A8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Conditions for provision of Data</w:t>
      </w:r>
    </w:p>
    <w:p w14:paraId="1B41EBF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B0557AA" w14:textId="3C59BBEE"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Licen</w:t>
      </w:r>
      <w:r w:rsidR="0020277A">
        <w:rPr>
          <w:rFonts w:ascii="Arial" w:eastAsia="Arial" w:hAnsi="Arial" w:cs="Arial"/>
          <w:b/>
          <w:sz w:val="18"/>
          <w:szCs w:val="18"/>
          <w:lang w:val="en-AU"/>
        </w:rPr>
        <w:t>c</w:t>
      </w:r>
      <w:r w:rsidRPr="00DE7957">
        <w:rPr>
          <w:rFonts w:ascii="Arial" w:eastAsia="Arial" w:hAnsi="Arial" w:cs="Arial"/>
          <w:b/>
          <w:sz w:val="18"/>
          <w:szCs w:val="18"/>
          <w:lang w:val="en-AU"/>
        </w:rPr>
        <w:t xml:space="preserve">e to </w:t>
      </w:r>
      <w:r w:rsidR="009B3ED5">
        <w:rPr>
          <w:rFonts w:ascii="Arial" w:eastAsia="Arial" w:hAnsi="Arial" w:cs="Arial"/>
          <w:b/>
          <w:sz w:val="18"/>
          <w:szCs w:val="18"/>
          <w:lang w:val="en-AU"/>
        </w:rPr>
        <w:t>Recipient</w:t>
      </w:r>
    </w:p>
    <w:p w14:paraId="2700E9CE"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69163D87"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rFonts w:eastAsia="Arial"/>
          <w:sz w:val="18"/>
          <w:szCs w:val="18"/>
        </w:rPr>
        <w:t xml:space="preserve">Provider Institution grants to the </w:t>
      </w:r>
      <w:r w:rsidR="009B3ED5">
        <w:rPr>
          <w:rFonts w:eastAsia="Arial"/>
          <w:sz w:val="18"/>
          <w:szCs w:val="18"/>
        </w:rPr>
        <w:t>Recipient</w:t>
      </w:r>
      <w:r w:rsidRPr="00DE7957">
        <w:rPr>
          <w:rFonts w:eastAsia="Arial"/>
          <w:sz w:val="18"/>
          <w:szCs w:val="18"/>
        </w:rPr>
        <w:t xml:space="preserve"> a limited, non-exclusive, licence to use the Data for the sole purpose of </w:t>
      </w:r>
      <w:r w:rsidRPr="00DE7957">
        <w:rPr>
          <w:rFonts w:eastAsia="Arial"/>
          <w:kern w:val="0"/>
          <w:sz w:val="18"/>
          <w:szCs w:val="18"/>
        </w:rPr>
        <w:t>undertaking the research described in the Permitted Purpose,</w:t>
      </w:r>
      <w:r w:rsidRPr="00DE7957">
        <w:rPr>
          <w:rFonts w:eastAsia="Arial"/>
          <w:sz w:val="18"/>
          <w:szCs w:val="18"/>
        </w:rPr>
        <w:t xml:space="preserve"> subject to the terms and conditions of this Agreement.</w:t>
      </w:r>
    </w:p>
    <w:p w14:paraId="15435F01"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54A05F9C"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sz w:val="18"/>
          <w:szCs w:val="18"/>
        </w:rPr>
        <w:t>The right and licence to use the Data is not transferable or sub-licensable</w:t>
      </w:r>
      <w:r w:rsidRPr="00DE7957">
        <w:rPr>
          <w:rFonts w:eastAsia="Arial"/>
          <w:sz w:val="18"/>
          <w:szCs w:val="18"/>
        </w:rPr>
        <w:t xml:space="preserve"> unless such transfer</w:t>
      </w:r>
      <w:r w:rsidRPr="00DE7957">
        <w:rPr>
          <w:rFonts w:eastAsia="Arial"/>
          <w:kern w:val="0"/>
          <w:sz w:val="18"/>
          <w:szCs w:val="18"/>
        </w:rPr>
        <w:t xml:space="preserve"> is </w:t>
      </w:r>
      <w:r w:rsidRPr="00DE7957">
        <w:rPr>
          <w:rFonts w:eastAsia="Arial"/>
          <w:sz w:val="18"/>
          <w:szCs w:val="18"/>
        </w:rPr>
        <w:t>approved by Provider Institution and provided that:</w:t>
      </w:r>
    </w:p>
    <w:p w14:paraId="2780D0FE"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13DE7AA4" w14:textId="77777777" w:rsidR="00DE7957" w:rsidRPr="00DE7957" w:rsidRDefault="00DE7957" w:rsidP="00DE7957">
      <w:pPr>
        <w:pStyle w:val="HWConstHeading4"/>
        <w:spacing w:after="0" w:line="240" w:lineRule="auto"/>
        <w:ind w:left="2127"/>
        <w:jc w:val="left"/>
        <w:outlineLvl w:val="9"/>
        <w:rPr>
          <w:sz w:val="18"/>
          <w:szCs w:val="18"/>
        </w:rPr>
      </w:pPr>
      <w:r w:rsidRPr="00DE7957">
        <w:rPr>
          <w:sz w:val="18"/>
          <w:szCs w:val="18"/>
        </w:rPr>
        <w:t>the Data is only transferred to persons or institutions approved by Provider Institution in advance in writing, such approval not to be unreasonably withheld;</w:t>
      </w:r>
    </w:p>
    <w:p w14:paraId="59139B4D" w14:textId="77777777" w:rsidR="00DE7957" w:rsidRPr="00DE7957" w:rsidRDefault="00DE7957" w:rsidP="00DE7957">
      <w:pPr>
        <w:pStyle w:val="HWConstHeading4"/>
        <w:numPr>
          <w:ilvl w:val="0"/>
          <w:numId w:val="0"/>
        </w:numPr>
        <w:spacing w:after="0" w:line="240" w:lineRule="auto"/>
        <w:ind w:left="2126"/>
        <w:rPr>
          <w:sz w:val="18"/>
          <w:szCs w:val="18"/>
        </w:rPr>
      </w:pPr>
    </w:p>
    <w:p w14:paraId="6039BBE0" w14:textId="77777777" w:rsidR="00DE7957" w:rsidRPr="00DE7957" w:rsidRDefault="00DE7957" w:rsidP="00DE7957">
      <w:pPr>
        <w:pStyle w:val="HWConstHeading4"/>
        <w:spacing w:after="0" w:line="240" w:lineRule="auto"/>
        <w:outlineLvl w:val="9"/>
        <w:rPr>
          <w:sz w:val="18"/>
          <w:szCs w:val="18"/>
        </w:rPr>
      </w:pPr>
      <w:r w:rsidRPr="00DE7957">
        <w:rPr>
          <w:sz w:val="18"/>
          <w:szCs w:val="18"/>
        </w:rPr>
        <w:t xml:space="preserve">the </w:t>
      </w:r>
      <w:r w:rsidR="009B3ED5">
        <w:rPr>
          <w:sz w:val="18"/>
          <w:szCs w:val="18"/>
        </w:rPr>
        <w:t>Recipient</w:t>
      </w:r>
      <w:r w:rsidRPr="00DE7957">
        <w:rPr>
          <w:sz w:val="18"/>
          <w:szCs w:val="18"/>
        </w:rPr>
        <w:t xml:space="preserve"> remains liable to comply with this Agreement in relation to the Data and remains liable for the acts and omissions of any </w:t>
      </w:r>
      <w:proofErr w:type="gramStart"/>
      <w:r w:rsidRPr="00DE7957">
        <w:rPr>
          <w:sz w:val="18"/>
          <w:szCs w:val="18"/>
        </w:rPr>
        <w:t>third party</w:t>
      </w:r>
      <w:proofErr w:type="gramEnd"/>
      <w:r w:rsidRPr="00DE7957">
        <w:rPr>
          <w:sz w:val="18"/>
          <w:szCs w:val="18"/>
        </w:rPr>
        <w:t xml:space="preserve"> transferee or sub-licensee;  </w:t>
      </w:r>
    </w:p>
    <w:p w14:paraId="21E97797" w14:textId="77777777" w:rsidR="00DE7957" w:rsidRPr="00DE7957" w:rsidRDefault="00DE7957" w:rsidP="00DE7957">
      <w:pPr>
        <w:pStyle w:val="HWConstHeading4"/>
        <w:numPr>
          <w:ilvl w:val="0"/>
          <w:numId w:val="0"/>
        </w:numPr>
        <w:spacing w:after="0" w:line="240" w:lineRule="auto"/>
        <w:ind w:left="2126"/>
        <w:outlineLvl w:val="9"/>
        <w:rPr>
          <w:sz w:val="18"/>
          <w:szCs w:val="18"/>
        </w:rPr>
      </w:pPr>
    </w:p>
    <w:p w14:paraId="149D8EF6"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sz w:val="18"/>
          <w:szCs w:val="18"/>
        </w:rPr>
        <w:t xml:space="preserve">the </w:t>
      </w:r>
      <w:r w:rsidR="009B3ED5">
        <w:rPr>
          <w:sz w:val="18"/>
          <w:szCs w:val="18"/>
        </w:rPr>
        <w:t>Recipient</w:t>
      </w:r>
      <w:r w:rsidRPr="00DE7957">
        <w:rPr>
          <w:sz w:val="18"/>
          <w:szCs w:val="18"/>
        </w:rPr>
        <w:t xml:space="preserve"> must enter into an appropriate written agreement with any transferee or sub-licensee of the Data on terms and conditions no less restrictive to those in Agreement and for a period no longer than the Term. </w:t>
      </w:r>
      <w:r w:rsidRPr="00DE7957">
        <w:rPr>
          <w:rFonts w:eastAsia="Arial"/>
          <w:sz w:val="18"/>
          <w:szCs w:val="18"/>
        </w:rPr>
        <w:t xml:space="preserve">At Provider Institution’s request, the </w:t>
      </w:r>
      <w:r w:rsidR="009B3ED5">
        <w:rPr>
          <w:rFonts w:eastAsia="Arial"/>
          <w:sz w:val="18"/>
          <w:szCs w:val="18"/>
        </w:rPr>
        <w:t>Recipient</w:t>
      </w:r>
      <w:r w:rsidRPr="00DE7957">
        <w:rPr>
          <w:rFonts w:eastAsia="Arial"/>
          <w:sz w:val="18"/>
          <w:szCs w:val="18"/>
        </w:rPr>
        <w:t xml:space="preserve"> shall provide Provider Institution with a copy of any such agreement(s); and </w:t>
      </w:r>
    </w:p>
    <w:p w14:paraId="7B822232" w14:textId="77777777" w:rsidR="00DE7957" w:rsidRPr="00DE7957" w:rsidRDefault="00DE7957" w:rsidP="00DE7957">
      <w:pPr>
        <w:pStyle w:val="HWConstHeading4"/>
        <w:numPr>
          <w:ilvl w:val="0"/>
          <w:numId w:val="0"/>
        </w:numPr>
        <w:spacing w:after="0" w:line="240" w:lineRule="auto"/>
        <w:ind w:left="2127"/>
        <w:jc w:val="left"/>
        <w:outlineLvl w:val="9"/>
        <w:rPr>
          <w:rFonts w:eastAsia="Arial"/>
          <w:sz w:val="18"/>
          <w:szCs w:val="18"/>
        </w:rPr>
      </w:pPr>
    </w:p>
    <w:p w14:paraId="4A66C629"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rFonts w:eastAsia="Arial"/>
          <w:sz w:val="18"/>
          <w:szCs w:val="18"/>
        </w:rPr>
        <w:t>the Data is not further transferred by any transferee or sub-licensee.</w:t>
      </w:r>
    </w:p>
    <w:p w14:paraId="63CCDF3F" w14:textId="77777777" w:rsidR="00DE7957" w:rsidRPr="00DE7957" w:rsidRDefault="00DE7957" w:rsidP="00DE7957">
      <w:pPr>
        <w:pStyle w:val="HWConstHeading3"/>
        <w:numPr>
          <w:ilvl w:val="0"/>
          <w:numId w:val="0"/>
        </w:numPr>
        <w:spacing w:after="0" w:line="240" w:lineRule="auto"/>
        <w:ind w:left="2127"/>
        <w:jc w:val="left"/>
        <w:outlineLvl w:val="9"/>
        <w:rPr>
          <w:rFonts w:eastAsia="Arial"/>
          <w:sz w:val="18"/>
          <w:szCs w:val="18"/>
        </w:rPr>
      </w:pPr>
    </w:p>
    <w:p w14:paraId="459D513F" w14:textId="77777777" w:rsidR="00DE7957" w:rsidRPr="00DE7957" w:rsidRDefault="00DE7957" w:rsidP="00DE7957">
      <w:pPr>
        <w:pStyle w:val="HWConstHeading3"/>
        <w:spacing w:after="0" w:line="240" w:lineRule="auto"/>
        <w:ind w:left="1134" w:hanging="567"/>
        <w:jc w:val="left"/>
        <w:outlineLvl w:val="9"/>
        <w:rPr>
          <w:sz w:val="18"/>
          <w:szCs w:val="18"/>
        </w:rPr>
      </w:pPr>
      <w:r w:rsidRPr="00DE7957">
        <w:rPr>
          <w:sz w:val="18"/>
          <w:szCs w:val="18"/>
        </w:rPr>
        <w:t xml:space="preserve">Prior to the initiation of the research described in the Permitted Purpose, the </w:t>
      </w:r>
      <w:r w:rsidR="009B3ED5">
        <w:rPr>
          <w:sz w:val="18"/>
          <w:szCs w:val="18"/>
        </w:rPr>
        <w:t>Recipient</w:t>
      </w:r>
      <w:r w:rsidRPr="00DE7957">
        <w:rPr>
          <w:sz w:val="18"/>
          <w:szCs w:val="18"/>
        </w:rPr>
        <w:t xml:space="preserve"> must obtain all necessary approvals from the HREC and/ or </w:t>
      </w:r>
      <w:r w:rsidR="009B3ED5">
        <w:rPr>
          <w:sz w:val="18"/>
          <w:szCs w:val="18"/>
        </w:rPr>
        <w:t>Recipient</w:t>
      </w:r>
      <w:r w:rsidRPr="00DE7957">
        <w:rPr>
          <w:sz w:val="18"/>
          <w:szCs w:val="18"/>
        </w:rPr>
        <w:t>’s governance or advisory committee.</w:t>
      </w:r>
    </w:p>
    <w:p w14:paraId="3F42C42A" w14:textId="77777777" w:rsidR="00DE7957" w:rsidRPr="00DE7957" w:rsidRDefault="00DE7957" w:rsidP="00DE7957">
      <w:pPr>
        <w:pStyle w:val="HWConstHeading3"/>
        <w:numPr>
          <w:ilvl w:val="0"/>
          <w:numId w:val="0"/>
        </w:numPr>
        <w:spacing w:after="0" w:line="240" w:lineRule="auto"/>
        <w:ind w:left="709"/>
        <w:jc w:val="left"/>
        <w:outlineLvl w:val="9"/>
        <w:rPr>
          <w:rFonts w:eastAsia="Arial"/>
          <w:kern w:val="0"/>
          <w:sz w:val="18"/>
          <w:szCs w:val="18"/>
        </w:rPr>
      </w:pPr>
    </w:p>
    <w:p w14:paraId="7F6C56C5"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Permitted use and restrictions</w:t>
      </w:r>
    </w:p>
    <w:p w14:paraId="7A49C9C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BCE23F7"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r w:rsidRPr="00DE7957">
        <w:rPr>
          <w:rFonts w:eastAsia="Arial"/>
          <w:kern w:val="0"/>
          <w:sz w:val="18"/>
          <w:szCs w:val="18"/>
        </w:rPr>
        <w:t xml:space="preserve">The </w:t>
      </w:r>
      <w:r w:rsidR="009B3ED5">
        <w:rPr>
          <w:rFonts w:eastAsia="Arial"/>
          <w:kern w:val="0"/>
          <w:sz w:val="18"/>
          <w:szCs w:val="18"/>
        </w:rPr>
        <w:t>Recipient</w:t>
      </w:r>
      <w:r w:rsidRPr="00DE7957">
        <w:rPr>
          <w:rFonts w:eastAsia="Arial"/>
          <w:kern w:val="0"/>
          <w:sz w:val="18"/>
          <w:szCs w:val="18"/>
        </w:rPr>
        <w:t xml:space="preserve"> must not, without the express prior written consent of Provider Institution:</w:t>
      </w:r>
    </w:p>
    <w:p w14:paraId="2E46AAC0"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p>
    <w:p w14:paraId="6811508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use the Data for any purpose other than the Permitted Purpose;</w:t>
      </w:r>
    </w:p>
    <w:p w14:paraId="7B4A4D03"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6C79585C"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directly or indirectly for any commercial purpose;</w:t>
      </w:r>
    </w:p>
    <w:p w14:paraId="063FAD66"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3EBCBCA"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for diagnostic purposes;</w:t>
      </w:r>
    </w:p>
    <w:p w14:paraId="17F5E4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F5AD6DE" w14:textId="6B4E28DA"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 xml:space="preserve">release the Data or allow it to be used by any </w:t>
      </w:r>
      <w:r w:rsidR="009B3ED5">
        <w:rPr>
          <w:rFonts w:eastAsia="Arial"/>
          <w:kern w:val="0"/>
          <w:sz w:val="18"/>
          <w:szCs w:val="18"/>
        </w:rPr>
        <w:t>Recipient</w:t>
      </w:r>
      <w:r w:rsidRPr="00DE7957">
        <w:rPr>
          <w:rFonts w:eastAsia="Arial"/>
          <w:kern w:val="0"/>
          <w:sz w:val="18"/>
          <w:szCs w:val="18"/>
        </w:rPr>
        <w:t xml:space="preserve"> employee not engaged in conducting the research described in the Permitted Purpose, or to any </w:t>
      </w:r>
      <w:proofErr w:type="gramStart"/>
      <w:r w:rsidRPr="00DE7957">
        <w:rPr>
          <w:rFonts w:eastAsia="Arial"/>
          <w:kern w:val="0"/>
          <w:sz w:val="18"/>
          <w:szCs w:val="18"/>
        </w:rPr>
        <w:t>third party</w:t>
      </w:r>
      <w:proofErr w:type="gramEnd"/>
      <w:r w:rsidRPr="00DE7957">
        <w:rPr>
          <w:rFonts w:eastAsia="Arial"/>
          <w:kern w:val="0"/>
          <w:sz w:val="18"/>
          <w:szCs w:val="18"/>
        </w:rPr>
        <w:t xml:space="preserve"> person or institution;</w:t>
      </w:r>
    </w:p>
    <w:p w14:paraId="6AF1EC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E19FCC2" w14:textId="2A936B75" w:rsidR="00DE7957" w:rsidRPr="00DE7957" w:rsidRDefault="00052FB1" w:rsidP="00DE7957">
      <w:pPr>
        <w:pStyle w:val="HWConstHeading3"/>
        <w:numPr>
          <w:ilvl w:val="2"/>
          <w:numId w:val="4"/>
        </w:numPr>
        <w:spacing w:after="0" w:line="240" w:lineRule="auto"/>
        <w:ind w:left="1134" w:hanging="567"/>
        <w:outlineLvl w:val="9"/>
        <w:rPr>
          <w:rFonts w:eastAsia="Arial"/>
          <w:kern w:val="0"/>
          <w:sz w:val="18"/>
          <w:szCs w:val="18"/>
        </w:rPr>
      </w:pPr>
      <w:r w:rsidRPr="00052FB1">
        <w:rPr>
          <w:rFonts w:eastAsia="Arial"/>
          <w:kern w:val="0"/>
          <w:sz w:val="18"/>
          <w:szCs w:val="18"/>
        </w:rPr>
        <w:t xml:space="preserve">store, transfer or use </w:t>
      </w:r>
      <w:r w:rsidR="00DE7957" w:rsidRPr="00DE7957">
        <w:rPr>
          <w:rFonts w:eastAsia="Arial"/>
          <w:kern w:val="0"/>
          <w:sz w:val="18"/>
          <w:szCs w:val="18"/>
        </w:rPr>
        <w:t xml:space="preserve">the Data </w:t>
      </w:r>
      <w:r>
        <w:rPr>
          <w:rFonts w:eastAsia="Arial"/>
          <w:kern w:val="0"/>
          <w:sz w:val="18"/>
          <w:szCs w:val="18"/>
        </w:rPr>
        <w:t xml:space="preserve">outside </w:t>
      </w:r>
      <w:r w:rsidR="00DE7957" w:rsidRPr="00DE7957">
        <w:rPr>
          <w:rFonts w:eastAsia="Arial"/>
          <w:kern w:val="0"/>
          <w:sz w:val="18"/>
          <w:szCs w:val="18"/>
        </w:rPr>
        <w:t>Australia; and</w:t>
      </w:r>
    </w:p>
    <w:p w14:paraId="26028A27"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A7AAE5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 xml:space="preserve">notwithstanding anything in this Agreement to the contrary, the </w:t>
      </w:r>
      <w:r w:rsidR="009B3ED5">
        <w:rPr>
          <w:rFonts w:eastAsia="Arial"/>
          <w:kern w:val="0"/>
          <w:sz w:val="18"/>
          <w:szCs w:val="18"/>
        </w:rPr>
        <w:t>Recipient</w:t>
      </w:r>
      <w:r w:rsidRPr="00DE7957">
        <w:rPr>
          <w:rFonts w:eastAsia="Arial"/>
          <w:kern w:val="0"/>
          <w:sz w:val="18"/>
          <w:szCs w:val="18"/>
        </w:rPr>
        <w:t xml:space="preserve"> may allow or permit its authorised representatives or legal advisers to have access to or inspect the Data where such access is necessary for the Permitted Purpose and provided that each representative or legal adviser to whom the Data is provided is aware of, and abides by, the terms and conditions of this Agreement.</w:t>
      </w:r>
    </w:p>
    <w:p w14:paraId="5F7E4373" w14:textId="77777777" w:rsidR="00DE7957" w:rsidRPr="00DE7957" w:rsidRDefault="00DE7957" w:rsidP="00DE7957">
      <w:pPr>
        <w:spacing w:after="0" w:line="240" w:lineRule="auto"/>
        <w:rPr>
          <w:rFonts w:ascii="Arial" w:eastAsia="Arial" w:hAnsi="Arial" w:cs="Arial"/>
          <w:sz w:val="18"/>
          <w:szCs w:val="18"/>
        </w:rPr>
      </w:pPr>
    </w:p>
    <w:p w14:paraId="09EE6D72"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Provider Institution Obligations</w:t>
      </w:r>
    </w:p>
    <w:p w14:paraId="1AE959A6" w14:textId="77777777" w:rsidR="00DE7957" w:rsidRPr="00DE7957" w:rsidRDefault="00DE7957" w:rsidP="00DE7957">
      <w:pPr>
        <w:pStyle w:val="ListParagraph"/>
        <w:spacing w:after="0" w:line="240" w:lineRule="auto"/>
        <w:ind w:left="426"/>
        <w:rPr>
          <w:rFonts w:ascii="Arial" w:eastAsia="Arial" w:hAnsi="Arial" w:cs="Arial"/>
          <w:sz w:val="18"/>
          <w:szCs w:val="18"/>
        </w:rPr>
      </w:pPr>
    </w:p>
    <w:p w14:paraId="052107BB" w14:textId="77777777" w:rsidR="00DE7957" w:rsidRPr="00DE7957" w:rsidRDefault="00DE7957" w:rsidP="00DE7957">
      <w:pPr>
        <w:pStyle w:val="HWConstHeading3"/>
        <w:numPr>
          <w:ilvl w:val="0"/>
          <w:numId w:val="0"/>
        </w:numPr>
        <w:spacing w:after="0" w:line="240" w:lineRule="auto"/>
        <w:ind w:left="426"/>
        <w:jc w:val="left"/>
        <w:outlineLvl w:val="9"/>
        <w:rPr>
          <w:sz w:val="18"/>
          <w:szCs w:val="18"/>
        </w:rPr>
      </w:pPr>
      <w:r w:rsidRPr="00DE7957">
        <w:rPr>
          <w:sz w:val="18"/>
          <w:szCs w:val="18"/>
        </w:rPr>
        <w:t xml:space="preserve">Prior to Provider Institution providing the Data to the </w:t>
      </w:r>
      <w:r w:rsidR="009B3ED5">
        <w:rPr>
          <w:sz w:val="18"/>
          <w:szCs w:val="18"/>
        </w:rPr>
        <w:t>Recipient</w:t>
      </w:r>
      <w:r w:rsidRPr="00DE7957">
        <w:rPr>
          <w:sz w:val="18"/>
          <w:szCs w:val="18"/>
        </w:rPr>
        <w:t>, the Provider Institution must obtain all necessary approvals from the Provider Institution’s HREC and/ or governance or advisory committee.</w:t>
      </w:r>
    </w:p>
    <w:p w14:paraId="5F323CEA" w14:textId="77777777" w:rsidR="00DE7957" w:rsidRPr="00DE7957" w:rsidRDefault="00DE7957" w:rsidP="00DE7957">
      <w:pPr>
        <w:spacing w:after="0" w:line="240" w:lineRule="auto"/>
        <w:rPr>
          <w:rFonts w:ascii="Arial" w:eastAsia="Arial" w:hAnsi="Arial" w:cs="Arial"/>
          <w:sz w:val="18"/>
          <w:szCs w:val="18"/>
        </w:rPr>
      </w:pPr>
    </w:p>
    <w:p w14:paraId="2557CEC0" w14:textId="34FDF872"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Privacy and security</w:t>
      </w:r>
    </w:p>
    <w:p w14:paraId="34A36B4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C56455F"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r w:rsidRPr="00DE7957">
        <w:rPr>
          <w:rFonts w:eastAsia="Arial"/>
          <w:sz w:val="18"/>
          <w:szCs w:val="18"/>
          <w:lang w:val="en-GB"/>
        </w:rPr>
        <w:t xml:space="preserve">The </w:t>
      </w:r>
      <w:r w:rsidR="009B3ED5">
        <w:rPr>
          <w:rFonts w:eastAsia="Arial"/>
          <w:sz w:val="18"/>
          <w:szCs w:val="18"/>
          <w:lang w:val="en-GB"/>
        </w:rPr>
        <w:t>Recipient</w:t>
      </w:r>
      <w:r w:rsidRPr="00DE7957">
        <w:rPr>
          <w:rFonts w:eastAsia="Arial"/>
          <w:sz w:val="18"/>
          <w:szCs w:val="18"/>
          <w:lang w:val="en-GB"/>
        </w:rPr>
        <w:t>:</w:t>
      </w:r>
    </w:p>
    <w:p w14:paraId="14B04686"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p>
    <w:p w14:paraId="498E43A4"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 comply with all applicable laws, rules and regulations, including Applicable Privacy Legislation, in relation to its handling and use of the Data and Confidential Information;</w:t>
      </w:r>
    </w:p>
    <w:p w14:paraId="71C5D6EC"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4DD30E99" w14:textId="77777777" w:rsidR="00DE7957" w:rsidRPr="00DE7957" w:rsidRDefault="00DE7957" w:rsidP="00DE7957">
      <w:pPr>
        <w:pStyle w:val="ListParagraph"/>
        <w:numPr>
          <w:ilvl w:val="0"/>
          <w:numId w:val="3"/>
        </w:numPr>
        <w:tabs>
          <w:tab w:val="left" w:pos="460"/>
        </w:tabs>
        <w:spacing w:after="0" w:line="240" w:lineRule="auto"/>
        <w:ind w:left="1134" w:hanging="567"/>
        <w:rPr>
          <w:rFonts w:ascii="Arial" w:eastAsia="Arial" w:hAnsi="Arial" w:cs="Arial"/>
          <w:sz w:val="18"/>
          <w:szCs w:val="18"/>
        </w:rPr>
      </w:pPr>
      <w:r w:rsidRPr="00DE7957">
        <w:rPr>
          <w:rFonts w:ascii="Arial" w:eastAsia="Arial" w:hAnsi="Arial" w:cs="Arial"/>
          <w:sz w:val="18"/>
          <w:szCs w:val="18"/>
          <w:lang w:val="en-GB"/>
        </w:rPr>
        <w:t xml:space="preserve">must </w:t>
      </w:r>
      <w:r w:rsidRPr="00DE7957">
        <w:rPr>
          <w:rFonts w:ascii="Arial" w:eastAsia="Arial" w:hAnsi="Arial" w:cs="Arial"/>
          <w:sz w:val="18"/>
          <w:szCs w:val="18"/>
        </w:rPr>
        <w:t>at all times preserve the confidentiality of the Data</w:t>
      </w:r>
      <w:r w:rsidRPr="00DE7957">
        <w:rPr>
          <w:rFonts w:ascii="Arial" w:eastAsia="Arial" w:hAnsi="Arial" w:cs="Arial"/>
          <w:sz w:val="18"/>
          <w:szCs w:val="18"/>
          <w:lang w:val="en-GB"/>
        </w:rPr>
        <w:t xml:space="preserve"> and Confidential Information</w:t>
      </w:r>
      <w:r w:rsidRPr="00DE7957">
        <w:rPr>
          <w:rFonts w:ascii="Arial" w:eastAsia="Arial" w:hAnsi="Arial" w:cs="Arial"/>
          <w:sz w:val="18"/>
          <w:szCs w:val="18"/>
        </w:rPr>
        <w:t>. In particular, it undertakes not to use, or attempt to use, the Data to compromise or otherwise infringe the confidentiality and privacy of any individual whose data forms part of the Data or Confidential Information;</w:t>
      </w:r>
    </w:p>
    <w:p w14:paraId="34E3EEF5" w14:textId="77777777" w:rsidR="00DE7957" w:rsidRPr="00DE7957" w:rsidRDefault="00DE7957" w:rsidP="00DE7957">
      <w:pPr>
        <w:pStyle w:val="ListParagraph"/>
        <w:tabs>
          <w:tab w:val="left" w:pos="460"/>
        </w:tabs>
        <w:spacing w:after="0" w:line="240" w:lineRule="auto"/>
        <w:ind w:left="1134"/>
        <w:rPr>
          <w:rFonts w:ascii="Arial" w:eastAsia="Arial" w:hAnsi="Arial" w:cs="Arial"/>
          <w:sz w:val="18"/>
          <w:szCs w:val="18"/>
        </w:rPr>
      </w:pPr>
    </w:p>
    <w:p w14:paraId="677DFB9D" w14:textId="64E8FF93" w:rsidR="00052FB1" w:rsidRDefault="00052FB1"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lastRenderedPageBreak/>
        <w:t xml:space="preserve">must </w:t>
      </w:r>
      <w:r w:rsidRPr="00052FB1">
        <w:rPr>
          <w:rFonts w:eastAsia="Arial"/>
          <w:sz w:val="18"/>
          <w:szCs w:val="18"/>
          <w:lang w:val="en-GB"/>
        </w:rPr>
        <w:t xml:space="preserve">maintain and enforce appropriate administrative, technical, and physical safeguards and safety and security procedures, in accordance with Good Industry Practice to protect </w:t>
      </w:r>
      <w:r w:rsidR="002746E8">
        <w:rPr>
          <w:rFonts w:eastAsia="Arial"/>
          <w:sz w:val="18"/>
          <w:szCs w:val="18"/>
          <w:lang w:val="en-GB"/>
        </w:rPr>
        <w:t xml:space="preserve">the </w:t>
      </w:r>
      <w:r w:rsidRPr="00052FB1">
        <w:rPr>
          <w:rFonts w:eastAsia="Arial"/>
          <w:sz w:val="18"/>
          <w:szCs w:val="18"/>
          <w:lang w:val="en-GB"/>
        </w:rPr>
        <w:t xml:space="preserve">Data from any unauthorised access, modification, </w:t>
      </w:r>
      <w:r>
        <w:rPr>
          <w:rFonts w:eastAsia="Arial"/>
          <w:sz w:val="18"/>
          <w:szCs w:val="18"/>
          <w:lang w:val="en-GB"/>
        </w:rPr>
        <w:t>mis</w:t>
      </w:r>
      <w:r w:rsidRPr="00052FB1">
        <w:rPr>
          <w:rFonts w:eastAsia="Arial"/>
          <w:sz w:val="18"/>
          <w:szCs w:val="18"/>
          <w:lang w:val="en-GB"/>
        </w:rPr>
        <w:t xml:space="preserve">use, </w:t>
      </w:r>
      <w:r>
        <w:rPr>
          <w:rFonts w:eastAsia="Arial"/>
          <w:sz w:val="18"/>
          <w:szCs w:val="18"/>
          <w:lang w:val="en-GB"/>
        </w:rPr>
        <w:t xml:space="preserve">damage, </w:t>
      </w:r>
      <w:r w:rsidRPr="00052FB1">
        <w:rPr>
          <w:rFonts w:eastAsia="Arial"/>
          <w:sz w:val="18"/>
          <w:szCs w:val="18"/>
          <w:lang w:val="en-GB"/>
        </w:rPr>
        <w:t>disclosure, loss or interference (</w:t>
      </w:r>
      <w:r w:rsidRPr="00052FB1">
        <w:rPr>
          <w:rFonts w:eastAsia="Arial"/>
          <w:b/>
          <w:sz w:val="18"/>
          <w:szCs w:val="18"/>
          <w:lang w:val="en-GB"/>
        </w:rPr>
        <w:t>Data Breach</w:t>
      </w:r>
      <w:r w:rsidRPr="00052FB1">
        <w:rPr>
          <w:rFonts w:eastAsia="Arial"/>
          <w:sz w:val="18"/>
          <w:szCs w:val="18"/>
          <w:lang w:val="en-GB"/>
        </w:rPr>
        <w:t>)</w:t>
      </w:r>
      <w:r w:rsidR="00DE7957" w:rsidRPr="00DE7957">
        <w:rPr>
          <w:rFonts w:eastAsia="Arial"/>
          <w:sz w:val="18"/>
          <w:szCs w:val="18"/>
          <w:lang w:val="en-GB"/>
        </w:rPr>
        <w:t xml:space="preserve">. </w:t>
      </w:r>
      <w:r w:rsidR="003B5540">
        <w:rPr>
          <w:rFonts w:eastAsia="Arial"/>
          <w:sz w:val="18"/>
          <w:szCs w:val="18"/>
          <w:lang w:val="en-GB"/>
        </w:rPr>
        <w:br/>
      </w:r>
    </w:p>
    <w:p w14:paraId="78DFFF76" w14:textId="525BA666" w:rsidR="00A4210D"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w:t>
      </w:r>
      <w:r w:rsidR="00052FB1">
        <w:rPr>
          <w:rFonts w:eastAsia="Arial"/>
          <w:sz w:val="18"/>
          <w:szCs w:val="18"/>
          <w:lang w:val="en-GB"/>
        </w:rPr>
        <w:t xml:space="preserve"> </w:t>
      </w:r>
      <w:r w:rsidR="00052FB1" w:rsidRPr="00052FB1">
        <w:rPr>
          <w:rFonts w:eastAsia="Arial"/>
          <w:sz w:val="18"/>
          <w:szCs w:val="18"/>
          <w:lang w:val="en-GB"/>
        </w:rPr>
        <w:t>maintain appropriate mechanisms in accordance with Good Industry Practice, for detecting the occurrence of actual and potential Data Breaches</w:t>
      </w:r>
      <w:r w:rsidR="00052FB1">
        <w:rPr>
          <w:rFonts w:eastAsia="Arial"/>
          <w:sz w:val="18"/>
          <w:szCs w:val="18"/>
          <w:lang w:val="en-GB"/>
        </w:rPr>
        <w:t xml:space="preserve">. </w:t>
      </w:r>
      <w:r w:rsidR="00345E49">
        <w:rPr>
          <w:rFonts w:eastAsia="Arial"/>
          <w:sz w:val="18"/>
          <w:szCs w:val="18"/>
          <w:lang w:val="en-GB"/>
        </w:rPr>
        <w:br/>
      </w:r>
    </w:p>
    <w:p w14:paraId="2752EBA5" w14:textId="32682484" w:rsidR="00DE7957" w:rsidRPr="00DE7957" w:rsidRDefault="00345E49"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t>a</w:t>
      </w:r>
      <w:r w:rsidR="00A4210D" w:rsidRPr="00A4210D">
        <w:rPr>
          <w:rFonts w:eastAsia="Arial"/>
          <w:sz w:val="18"/>
          <w:szCs w:val="18"/>
          <w:lang w:val="en-GB"/>
        </w:rPr>
        <w:t>fter becoming aware of any actual or potential Data Breach, must</w:t>
      </w:r>
      <w:r w:rsidR="00052FB1">
        <w:rPr>
          <w:rFonts w:eastAsia="Arial"/>
          <w:sz w:val="18"/>
          <w:szCs w:val="18"/>
          <w:lang w:val="en-GB"/>
        </w:rPr>
        <w:t>:</w:t>
      </w:r>
    </w:p>
    <w:p w14:paraId="3326ED16"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0F482200" w14:textId="65D3795F"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immediately notify the Provider</w:t>
      </w:r>
      <w:r w:rsidR="006D0F8A">
        <w:rPr>
          <w:rFonts w:eastAsia="Arial"/>
          <w:sz w:val="18"/>
          <w:szCs w:val="18"/>
          <w:lang w:val="en-GB"/>
        </w:rPr>
        <w:t xml:space="preserve"> Institution</w:t>
      </w:r>
      <w:r w:rsidRPr="00A4210D">
        <w:rPr>
          <w:rFonts w:eastAsia="Arial"/>
          <w:sz w:val="18"/>
          <w:szCs w:val="18"/>
          <w:lang w:val="en-GB"/>
        </w:rPr>
        <w:t>;</w:t>
      </w:r>
    </w:p>
    <w:p w14:paraId="5D4D03F5" w14:textId="6CDD32C9"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provide information to the Provider </w:t>
      </w:r>
      <w:r w:rsidR="006D0F8A">
        <w:rPr>
          <w:rFonts w:eastAsia="Arial"/>
          <w:sz w:val="18"/>
          <w:szCs w:val="18"/>
          <w:lang w:val="en-GB"/>
        </w:rPr>
        <w:t xml:space="preserve">Institution </w:t>
      </w:r>
      <w:r w:rsidRPr="00A4210D">
        <w:rPr>
          <w:rFonts w:eastAsia="Arial"/>
          <w:sz w:val="18"/>
          <w:szCs w:val="18"/>
          <w:lang w:val="en-GB"/>
        </w:rPr>
        <w:t xml:space="preserve">about the incident, the cause of the incident and if any, the steps that Recipient intends to take to remedy the Data Breach; </w:t>
      </w:r>
    </w:p>
    <w:p w14:paraId="6E9DC36A" w14:textId="149545FC"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cooperate with the Provider </w:t>
      </w:r>
      <w:r w:rsidR="006D0F8A">
        <w:rPr>
          <w:rFonts w:eastAsia="Arial"/>
          <w:sz w:val="18"/>
          <w:szCs w:val="18"/>
          <w:lang w:val="en-GB"/>
        </w:rPr>
        <w:t xml:space="preserve">Institution </w:t>
      </w:r>
      <w:r w:rsidRPr="00A4210D">
        <w:rPr>
          <w:rFonts w:eastAsia="Arial"/>
          <w:sz w:val="18"/>
          <w:szCs w:val="18"/>
          <w:lang w:val="en-GB"/>
        </w:rPr>
        <w:t xml:space="preserve">and provide all reasonable assistance which the Provider </w:t>
      </w:r>
      <w:r w:rsidR="006D0F8A">
        <w:rPr>
          <w:rFonts w:eastAsia="Arial"/>
          <w:sz w:val="18"/>
          <w:szCs w:val="18"/>
          <w:lang w:val="en-GB"/>
        </w:rPr>
        <w:t xml:space="preserve">Institution </w:t>
      </w:r>
      <w:r w:rsidRPr="00A4210D">
        <w:rPr>
          <w:rFonts w:eastAsia="Arial"/>
          <w:sz w:val="18"/>
          <w:szCs w:val="18"/>
          <w:lang w:val="en-GB"/>
        </w:rPr>
        <w:t>may request in order to remedy and otherwise manage any Data Breach, whether or not caused by or contributed to by Recipient</w:t>
      </w:r>
      <w:r w:rsidR="006001A6">
        <w:rPr>
          <w:rFonts w:eastAsia="Arial"/>
          <w:sz w:val="18"/>
          <w:szCs w:val="18"/>
          <w:lang w:val="en-GB"/>
        </w:rPr>
        <w:t xml:space="preserve">; </w:t>
      </w:r>
      <w:r w:rsidRPr="00A4210D">
        <w:rPr>
          <w:rFonts w:eastAsia="Arial"/>
          <w:sz w:val="18"/>
          <w:szCs w:val="18"/>
          <w:lang w:val="en-GB"/>
        </w:rPr>
        <w:t>and</w:t>
      </w:r>
    </w:p>
    <w:p w14:paraId="355EAB8D" w14:textId="12FBC5F4"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take all necessary action to prevent any recurrence of such Data Breach or potential Data Breach</w:t>
      </w:r>
      <w:r>
        <w:rPr>
          <w:rFonts w:eastAsia="Arial"/>
          <w:sz w:val="18"/>
          <w:szCs w:val="18"/>
          <w:lang w:val="en-GB"/>
        </w:rPr>
        <w:t>;</w:t>
      </w:r>
    </w:p>
    <w:p w14:paraId="1411EBCF" w14:textId="77777777" w:rsidR="00DE7957" w:rsidRPr="00DE7957" w:rsidRDefault="00DE7957" w:rsidP="00DE7957">
      <w:pPr>
        <w:pStyle w:val="HWConstHeading3"/>
        <w:numPr>
          <w:ilvl w:val="0"/>
          <w:numId w:val="0"/>
        </w:numPr>
        <w:spacing w:after="0" w:line="240" w:lineRule="auto"/>
        <w:ind w:left="1789"/>
        <w:jc w:val="left"/>
        <w:outlineLvl w:val="9"/>
        <w:rPr>
          <w:rFonts w:eastAsia="Arial"/>
          <w:sz w:val="18"/>
          <w:szCs w:val="18"/>
          <w:lang w:val="en-GB"/>
        </w:rPr>
      </w:pPr>
    </w:p>
    <w:p w14:paraId="39DF2634" w14:textId="7CC4D158" w:rsidR="006001A6" w:rsidRDefault="006001A6" w:rsidP="00DE7957">
      <w:pPr>
        <w:pStyle w:val="HWConstHeading3"/>
        <w:numPr>
          <w:ilvl w:val="0"/>
          <w:numId w:val="3"/>
        </w:numPr>
        <w:spacing w:after="0" w:line="240" w:lineRule="auto"/>
        <w:ind w:left="1134" w:hanging="567"/>
        <w:jc w:val="left"/>
        <w:outlineLvl w:val="9"/>
        <w:rPr>
          <w:rFonts w:eastAsia="Arial"/>
          <w:sz w:val="18"/>
          <w:szCs w:val="18"/>
          <w:lang w:val="en-GB"/>
        </w:rPr>
      </w:pPr>
      <w:r w:rsidRPr="006001A6">
        <w:rPr>
          <w:rFonts w:eastAsia="Arial"/>
          <w:sz w:val="18"/>
          <w:szCs w:val="18"/>
          <w:lang w:val="en-GB"/>
        </w:rPr>
        <w:t xml:space="preserve">acknowledges that the Provider </w:t>
      </w:r>
      <w:r w:rsidR="00FB0CFF">
        <w:rPr>
          <w:rFonts w:eastAsia="Arial"/>
          <w:sz w:val="18"/>
          <w:szCs w:val="18"/>
          <w:lang w:val="en-GB"/>
        </w:rPr>
        <w:t xml:space="preserve">Institution </w:t>
      </w:r>
      <w:r w:rsidRPr="006001A6">
        <w:rPr>
          <w:rFonts w:eastAsia="Arial"/>
          <w:sz w:val="18"/>
          <w:szCs w:val="18"/>
          <w:lang w:val="en-GB"/>
        </w:rPr>
        <w:t xml:space="preserve">may provide information about any actual or potential Data Breach to third parties including relevant governmental authorities and affected individuals, including the identity of the Recipient or other details as considered reasonably necessary by the Provider </w:t>
      </w:r>
      <w:r w:rsidR="00FB0CFF">
        <w:rPr>
          <w:rFonts w:eastAsia="Arial"/>
          <w:sz w:val="18"/>
          <w:szCs w:val="18"/>
          <w:lang w:val="en-GB"/>
        </w:rPr>
        <w:t xml:space="preserve">Institution </w:t>
      </w:r>
      <w:r w:rsidRPr="006001A6">
        <w:rPr>
          <w:rFonts w:eastAsia="Arial"/>
          <w:sz w:val="18"/>
          <w:szCs w:val="18"/>
          <w:lang w:val="en-GB"/>
        </w:rPr>
        <w:t>or as may be required under applicable law or by relevant authorities</w:t>
      </w:r>
      <w:r>
        <w:rPr>
          <w:rFonts w:eastAsia="Arial"/>
          <w:sz w:val="18"/>
          <w:szCs w:val="18"/>
          <w:lang w:val="en-GB"/>
        </w:rPr>
        <w:t>;</w:t>
      </w:r>
    </w:p>
    <w:p w14:paraId="217A535F" w14:textId="77777777" w:rsidR="006001A6" w:rsidRPr="006001A6" w:rsidRDefault="006001A6" w:rsidP="006001A6">
      <w:pPr>
        <w:pStyle w:val="HWConstHeading3"/>
        <w:numPr>
          <w:ilvl w:val="0"/>
          <w:numId w:val="0"/>
        </w:numPr>
        <w:spacing w:after="0" w:line="240" w:lineRule="auto"/>
        <w:ind w:left="1134"/>
        <w:jc w:val="left"/>
        <w:outlineLvl w:val="9"/>
        <w:rPr>
          <w:rFonts w:eastAsia="Arial"/>
          <w:sz w:val="18"/>
          <w:szCs w:val="18"/>
          <w:lang w:val="en-GB"/>
        </w:rPr>
      </w:pPr>
    </w:p>
    <w:p w14:paraId="0E90252A" w14:textId="27105D7C"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 xml:space="preserve">acknowledges that the Data or Confidential Information may contain </w:t>
      </w:r>
      <w:r w:rsidRPr="00DE7957">
        <w:rPr>
          <w:rFonts w:eastAsia="Arial"/>
          <w:sz w:val="18"/>
          <w:szCs w:val="18"/>
        </w:rPr>
        <w:t>'personal or health information'</w:t>
      </w:r>
      <w:r w:rsidRPr="00DE7957">
        <w:rPr>
          <w:rFonts w:eastAsia="Arial"/>
          <w:kern w:val="0"/>
          <w:sz w:val="18"/>
          <w:szCs w:val="18"/>
        </w:rPr>
        <w:t xml:space="preserve"> and agrees that any such </w:t>
      </w:r>
      <w:r w:rsidRPr="00DE7957">
        <w:rPr>
          <w:rFonts w:eastAsia="Arial"/>
          <w:sz w:val="18"/>
          <w:szCs w:val="18"/>
        </w:rPr>
        <w:t xml:space="preserve">personal or health information </w:t>
      </w:r>
      <w:r w:rsidRPr="00DE7957">
        <w:rPr>
          <w:rFonts w:eastAsia="Arial"/>
          <w:kern w:val="0"/>
          <w:sz w:val="18"/>
          <w:szCs w:val="18"/>
        </w:rPr>
        <w:t xml:space="preserve">in the Data will be used and disclosed only in accordance with the Applicable Privacy Legislation; and </w:t>
      </w:r>
    </w:p>
    <w:p w14:paraId="4AEE823E"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3B075107"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must not, without the prior consent of Provider Institution, disclose the Data or Confidential Information to any third party in any form in (or from) which an individual’s identity is apparent or could reasonably be ascertained.</w:t>
      </w:r>
    </w:p>
    <w:p w14:paraId="22BC3E7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bookmarkStart w:id="2" w:name="_heading=h.35nkun2" w:colFirst="0" w:colLast="0"/>
      <w:bookmarkEnd w:id="2"/>
    </w:p>
    <w:p w14:paraId="2AB5AC5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r w:rsidRPr="00DE7957">
        <w:rPr>
          <w:rFonts w:eastAsia="Arial"/>
          <w:sz w:val="18"/>
          <w:szCs w:val="18"/>
        </w:rPr>
        <w:t xml:space="preserve">The expression 'personal or health information' in this clause 4 means (i) ‘personal information’ as defined in the </w:t>
      </w:r>
      <w:r w:rsidRPr="00DE7957">
        <w:rPr>
          <w:rFonts w:eastAsia="Arial"/>
          <w:i/>
          <w:sz w:val="18"/>
          <w:szCs w:val="18"/>
        </w:rPr>
        <w:t xml:space="preserve">Privacy and Data Protection Act 2014 </w:t>
      </w:r>
      <w:r w:rsidRPr="00DE7957">
        <w:rPr>
          <w:rFonts w:eastAsia="Arial"/>
          <w:sz w:val="18"/>
          <w:szCs w:val="18"/>
        </w:rPr>
        <w:t xml:space="preserve">(Vic) or (ii) 'health information' as defined in the </w:t>
      </w:r>
      <w:r w:rsidRPr="00DE7957">
        <w:rPr>
          <w:rFonts w:eastAsia="Arial"/>
          <w:i/>
          <w:sz w:val="18"/>
          <w:szCs w:val="18"/>
        </w:rPr>
        <w:t xml:space="preserve">Health Records Act 2001 </w:t>
      </w:r>
      <w:r w:rsidRPr="00DE7957">
        <w:rPr>
          <w:rFonts w:eastAsia="Arial"/>
          <w:sz w:val="18"/>
          <w:szCs w:val="18"/>
        </w:rPr>
        <w:t>(Vic).</w:t>
      </w:r>
    </w:p>
    <w:p w14:paraId="16A1F754" w14:textId="77777777" w:rsidR="00DE7957" w:rsidRPr="00DE7957" w:rsidRDefault="00DE7957" w:rsidP="00DE7957">
      <w:pPr>
        <w:spacing w:after="0" w:line="240" w:lineRule="auto"/>
        <w:rPr>
          <w:rFonts w:ascii="Arial" w:eastAsia="Arial" w:hAnsi="Arial" w:cs="Arial"/>
          <w:sz w:val="18"/>
          <w:szCs w:val="18"/>
        </w:rPr>
      </w:pPr>
    </w:p>
    <w:p w14:paraId="5E9A03F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Confidential Information</w:t>
      </w:r>
    </w:p>
    <w:p w14:paraId="559617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A1A33D5"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Receiving Party may only use Confidential Information for the Permitted Purpose or to discharge its obligations under this Agreement in accordance with the provisions of this Agreement. </w:t>
      </w:r>
    </w:p>
    <w:p w14:paraId="5A4361B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608CD0C" w14:textId="2C585D7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The Receiving Party may only disclose Confidential Information to those of its employees, representatives and officers who have a need to know the Confidential Information and who are bound by obligations of confidentiality and non-use no less restrictive that those in this Agreement.</w:t>
      </w:r>
    </w:p>
    <w:p w14:paraId="7AAF333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E4C36AC"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In the event the Receiving Party is required by a governmental authority or by order of a court of competent jurisdiction to disclose any Confidential Information, the Receiving Party will give prompt prior written notice to the Disclosing Party, if legally permitted, of any such required disclosure and will reasonably cooperate with the Disclosing Party in its efforts to seek an appropriate protective order.</w:t>
      </w:r>
      <w:r w:rsidRPr="00DE7957">
        <w:t xml:space="preserve"> </w:t>
      </w:r>
    </w:p>
    <w:p w14:paraId="3CDA23C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79C359C" w14:textId="0F42E4C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obligations of confidentiality referred to in this clause </w:t>
      </w:r>
      <w:r w:rsidR="00FB0CFF">
        <w:rPr>
          <w:sz w:val="18"/>
          <w:szCs w:val="18"/>
        </w:rPr>
        <w:t>6</w:t>
      </w:r>
      <w:r w:rsidRPr="00DE7957">
        <w:rPr>
          <w:sz w:val="18"/>
          <w:szCs w:val="18"/>
        </w:rPr>
        <w:t xml:space="preserve"> shall survive the expiration or termination of this Agreement and continue for a period of ten (10) years from the date of the expiration or termination </w:t>
      </w:r>
    </w:p>
    <w:p w14:paraId="5EC155BF" w14:textId="77777777" w:rsidR="00DE7957" w:rsidRPr="00DE7957" w:rsidRDefault="00DE7957" w:rsidP="00DE7957">
      <w:pPr>
        <w:pStyle w:val="HWConstHeading3"/>
        <w:numPr>
          <w:ilvl w:val="0"/>
          <w:numId w:val="0"/>
        </w:numPr>
        <w:spacing w:after="0" w:line="240" w:lineRule="auto"/>
        <w:jc w:val="left"/>
        <w:outlineLvl w:val="9"/>
        <w:rPr>
          <w:rFonts w:eastAsia="Arial"/>
          <w:sz w:val="18"/>
          <w:szCs w:val="18"/>
          <w:lang w:val="en-GB"/>
        </w:rPr>
      </w:pPr>
    </w:p>
    <w:p w14:paraId="3A03637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bookmarkStart w:id="3" w:name="_Ref86656971"/>
      <w:r w:rsidRPr="00DE7957">
        <w:rPr>
          <w:rFonts w:ascii="Arial" w:eastAsia="Arial" w:hAnsi="Arial" w:cs="Arial"/>
          <w:b/>
          <w:sz w:val="18"/>
          <w:szCs w:val="18"/>
        </w:rPr>
        <w:t xml:space="preserve">Return or </w:t>
      </w:r>
      <w:r w:rsidRPr="00DE7957">
        <w:rPr>
          <w:rFonts w:ascii="Arial" w:eastAsia="Arial" w:hAnsi="Arial" w:cs="Arial"/>
          <w:b/>
          <w:bCs/>
          <w:sz w:val="18"/>
          <w:szCs w:val="18"/>
          <w:lang w:val="en-GB"/>
        </w:rPr>
        <w:t>destruction of Data and Confidential Information</w:t>
      </w:r>
      <w:bookmarkEnd w:id="3"/>
    </w:p>
    <w:p w14:paraId="2F0AC4D6"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D80A947" w14:textId="37294D9F" w:rsidR="004D765F" w:rsidRPr="00F47058" w:rsidRDefault="00DE7957" w:rsidP="00D9761B">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At the end of the Data Retention Period, or at any time upon the written request of Provider Institution, the </w:t>
      </w:r>
      <w:r w:rsidR="009B3ED5" w:rsidRPr="00F47058">
        <w:rPr>
          <w:sz w:val="18"/>
          <w:szCs w:val="18"/>
        </w:rPr>
        <w:t>Recipient</w:t>
      </w:r>
      <w:r w:rsidRPr="00F47058">
        <w:rPr>
          <w:sz w:val="18"/>
          <w:szCs w:val="18"/>
        </w:rPr>
        <w:t xml:space="preserve"> will</w:t>
      </w:r>
      <w:r w:rsidR="004D765F" w:rsidRPr="00F47058">
        <w:rPr>
          <w:sz w:val="18"/>
          <w:szCs w:val="18"/>
        </w:rPr>
        <w:t>:</w:t>
      </w:r>
    </w:p>
    <w:p w14:paraId="631987C7" w14:textId="05484898" w:rsidR="004D765F" w:rsidRDefault="00DE7957" w:rsidP="004D765F">
      <w:pPr>
        <w:pStyle w:val="HWConstHeading4"/>
        <w:numPr>
          <w:ilvl w:val="3"/>
          <w:numId w:val="7"/>
        </w:numPr>
        <w:spacing w:after="0" w:line="240" w:lineRule="auto"/>
        <w:jc w:val="left"/>
        <w:outlineLvl w:val="9"/>
        <w:rPr>
          <w:sz w:val="18"/>
          <w:szCs w:val="18"/>
        </w:rPr>
      </w:pPr>
      <w:r w:rsidRPr="004D765F">
        <w:rPr>
          <w:sz w:val="18"/>
          <w:szCs w:val="18"/>
        </w:rPr>
        <w:t xml:space="preserve">return </w:t>
      </w:r>
      <w:r w:rsidR="004D765F" w:rsidRPr="004D765F">
        <w:rPr>
          <w:sz w:val="18"/>
          <w:szCs w:val="18"/>
        </w:rPr>
        <w:t xml:space="preserve">to the </w:t>
      </w:r>
      <w:r w:rsidR="004D765F">
        <w:rPr>
          <w:sz w:val="18"/>
          <w:szCs w:val="18"/>
        </w:rPr>
        <w:t>Provider Institution</w:t>
      </w:r>
      <w:r w:rsidR="004D765F" w:rsidRPr="004D765F">
        <w:rPr>
          <w:sz w:val="18"/>
          <w:szCs w:val="18"/>
        </w:rPr>
        <w:t xml:space="preserve"> all Data (including Confidential Information) in the </w:t>
      </w:r>
      <w:r w:rsidR="004D765F">
        <w:rPr>
          <w:sz w:val="18"/>
          <w:szCs w:val="18"/>
        </w:rPr>
        <w:t>Recipient’s</w:t>
      </w:r>
      <w:r w:rsidR="004D765F" w:rsidRPr="004D765F">
        <w:rPr>
          <w:sz w:val="18"/>
          <w:szCs w:val="18"/>
        </w:rPr>
        <w:t xml:space="preserve"> possession or control, in a non-proprietary and open access file format (such as .txt, .</w:t>
      </w:r>
      <w:proofErr w:type="spellStart"/>
      <w:r w:rsidR="004D765F" w:rsidRPr="004D765F">
        <w:rPr>
          <w:sz w:val="18"/>
          <w:szCs w:val="18"/>
        </w:rPr>
        <w:t>cvs</w:t>
      </w:r>
      <w:proofErr w:type="spellEnd"/>
      <w:proofErr w:type="gramStart"/>
      <w:r w:rsidR="004D765F" w:rsidRPr="004D765F">
        <w:rPr>
          <w:sz w:val="18"/>
          <w:szCs w:val="18"/>
        </w:rPr>
        <w:t>, .</w:t>
      </w:r>
      <w:proofErr w:type="spellStart"/>
      <w:r w:rsidR="004D765F" w:rsidRPr="004D765F">
        <w:rPr>
          <w:sz w:val="18"/>
          <w:szCs w:val="18"/>
        </w:rPr>
        <w:t>rft</w:t>
      </w:r>
      <w:proofErr w:type="spellEnd"/>
      <w:proofErr w:type="gramEnd"/>
      <w:r w:rsidR="004D765F" w:rsidRPr="004D765F">
        <w:rPr>
          <w:sz w:val="18"/>
          <w:szCs w:val="18"/>
        </w:rPr>
        <w:t xml:space="preserve">, etc) as specified by the </w:t>
      </w:r>
      <w:r w:rsidR="00F47058">
        <w:rPr>
          <w:sz w:val="18"/>
          <w:szCs w:val="18"/>
        </w:rPr>
        <w:t>Provider Institution; or</w:t>
      </w:r>
    </w:p>
    <w:p w14:paraId="59E5C86F" w14:textId="01EF296E" w:rsidR="00DE7957" w:rsidRDefault="004D765F" w:rsidP="004D765F">
      <w:pPr>
        <w:pStyle w:val="HWConstHeading4"/>
        <w:numPr>
          <w:ilvl w:val="3"/>
          <w:numId w:val="7"/>
        </w:numPr>
        <w:spacing w:after="0" w:line="240" w:lineRule="auto"/>
        <w:jc w:val="left"/>
        <w:outlineLvl w:val="9"/>
        <w:rPr>
          <w:sz w:val="18"/>
          <w:szCs w:val="18"/>
        </w:rPr>
      </w:pPr>
      <w:r w:rsidRPr="004D765F">
        <w:rPr>
          <w:sz w:val="18"/>
          <w:szCs w:val="18"/>
        </w:rPr>
        <w:t xml:space="preserve">permanently delete all the Data (including Confidential Information) held electronically in any medium in the </w:t>
      </w:r>
      <w:r w:rsidR="00F47058">
        <w:rPr>
          <w:sz w:val="18"/>
          <w:szCs w:val="18"/>
        </w:rPr>
        <w:t>Recipient</w:t>
      </w:r>
      <w:r w:rsidRPr="004D765F">
        <w:rPr>
          <w:sz w:val="18"/>
          <w:szCs w:val="18"/>
        </w:rPr>
        <w:t xml:space="preserve">’s possession or control </w:t>
      </w:r>
      <w:r w:rsidR="00DE7957" w:rsidRPr="004D765F">
        <w:rPr>
          <w:sz w:val="18"/>
          <w:szCs w:val="18"/>
        </w:rPr>
        <w:t>(such destruction to be certified in writing if requested by the Disclosing Party).</w:t>
      </w:r>
    </w:p>
    <w:p w14:paraId="4F150AB2" w14:textId="77777777" w:rsidR="00F47058" w:rsidRDefault="00F47058" w:rsidP="00F47058">
      <w:pPr>
        <w:pStyle w:val="HWConstHeading4"/>
        <w:numPr>
          <w:ilvl w:val="0"/>
          <w:numId w:val="0"/>
        </w:numPr>
        <w:spacing w:after="0" w:line="240" w:lineRule="auto"/>
        <w:ind w:left="2126"/>
        <w:jc w:val="left"/>
        <w:outlineLvl w:val="9"/>
        <w:rPr>
          <w:sz w:val="18"/>
          <w:szCs w:val="18"/>
        </w:rPr>
      </w:pPr>
    </w:p>
    <w:p w14:paraId="5397CC48" w14:textId="097B07AE" w:rsidR="00F47058" w:rsidRPr="00F47058"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The </w:t>
      </w:r>
      <w:r w:rsidR="00FB0CFF">
        <w:rPr>
          <w:sz w:val="18"/>
          <w:szCs w:val="18"/>
        </w:rPr>
        <w:t>Recipient</w:t>
      </w:r>
      <w:r w:rsidRPr="00F47058">
        <w:rPr>
          <w:sz w:val="18"/>
          <w:szCs w:val="18"/>
        </w:rPr>
        <w:t xml:space="preserve"> may retain a copy of any Data (including Confidential Information) solely and to the limited extent required to perform its obligations under this Agreement or to comply with its record keeping obligations under applicable law. </w:t>
      </w:r>
    </w:p>
    <w:p w14:paraId="5B355638" w14:textId="77777777" w:rsidR="00F47058" w:rsidRPr="00F47058" w:rsidRDefault="00F47058" w:rsidP="00F47058">
      <w:pPr>
        <w:pStyle w:val="HWConstHeading3"/>
        <w:numPr>
          <w:ilvl w:val="0"/>
          <w:numId w:val="0"/>
        </w:numPr>
        <w:spacing w:after="0" w:line="240" w:lineRule="auto"/>
        <w:ind w:left="2835"/>
        <w:jc w:val="left"/>
        <w:outlineLvl w:val="9"/>
        <w:rPr>
          <w:sz w:val="18"/>
          <w:szCs w:val="18"/>
        </w:rPr>
      </w:pPr>
    </w:p>
    <w:p w14:paraId="5F473A31" w14:textId="04CEC0D0" w:rsidR="00DE7957"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Any archival copies kept in accordance with clause </w:t>
      </w:r>
      <w:r w:rsidR="006009FB">
        <w:rPr>
          <w:sz w:val="18"/>
          <w:szCs w:val="18"/>
        </w:rPr>
        <w:t>7</w:t>
      </w:r>
      <w:r w:rsidRPr="00F47058">
        <w:rPr>
          <w:sz w:val="18"/>
          <w:szCs w:val="18"/>
        </w:rPr>
        <w:t>(b) above will continue to be subject to the terms and conditions of this Agreement.</w:t>
      </w:r>
    </w:p>
    <w:p w14:paraId="09D42638" w14:textId="77777777" w:rsidR="004C5893" w:rsidRDefault="004C5893" w:rsidP="004C5893">
      <w:pPr>
        <w:pStyle w:val="ListParagraph"/>
        <w:rPr>
          <w:sz w:val="18"/>
          <w:szCs w:val="18"/>
        </w:rPr>
      </w:pPr>
    </w:p>
    <w:p w14:paraId="2FED1179" w14:textId="77777777" w:rsidR="00DE7957" w:rsidRPr="00DE7957" w:rsidRDefault="00DE7957" w:rsidP="00DE7957">
      <w:pPr>
        <w:spacing w:after="0" w:line="240" w:lineRule="auto"/>
        <w:rPr>
          <w:rFonts w:ascii="Arial" w:eastAsia="Arial" w:hAnsi="Arial" w:cs="Arial"/>
          <w:sz w:val="18"/>
          <w:szCs w:val="18"/>
        </w:rPr>
      </w:pPr>
    </w:p>
    <w:p w14:paraId="34C41E6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Publication</w:t>
      </w:r>
    </w:p>
    <w:p w14:paraId="62CE5D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1EFB23F" w14:textId="77777777"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Any Publication arising from use of the Data shall duly acknowledge the contribution of Provider Institution and the Provider Researcher in a scientifically appropriate manner. </w:t>
      </w:r>
    </w:p>
    <w:p w14:paraId="0395DB6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0EC0F5" w14:textId="77777777" w:rsidR="00DE7957" w:rsidRPr="00DE7957" w:rsidRDefault="009B3ED5" w:rsidP="00DE7957">
      <w:pPr>
        <w:pStyle w:val="HWConstHeading3"/>
        <w:numPr>
          <w:ilvl w:val="2"/>
          <w:numId w:val="8"/>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will provide Provider Institution with a copy of the proposed Publication at least thirty (30) days before submission or disclosure. </w:t>
      </w:r>
    </w:p>
    <w:p w14:paraId="7C0D35DE"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A8F70F" w14:textId="177F95B2" w:rsidR="00DE7957" w:rsidRPr="00FB0CFF" w:rsidRDefault="00DE7957" w:rsidP="00FB0CFF">
      <w:pPr>
        <w:pStyle w:val="HWConstHeading3"/>
        <w:numPr>
          <w:ilvl w:val="2"/>
          <w:numId w:val="8"/>
        </w:numPr>
        <w:spacing w:after="0" w:line="240" w:lineRule="auto"/>
        <w:ind w:left="1134" w:hanging="567"/>
        <w:jc w:val="left"/>
        <w:outlineLvl w:val="9"/>
        <w:rPr>
          <w:sz w:val="18"/>
          <w:szCs w:val="18"/>
        </w:rPr>
      </w:pPr>
      <w:r w:rsidRPr="00FB0CFF">
        <w:rPr>
          <w:sz w:val="18"/>
          <w:szCs w:val="18"/>
        </w:rPr>
        <w:t xml:space="preserve">Provider Institution shall have the right to review the proposed Publication </w:t>
      </w:r>
      <w:r w:rsidRPr="00FB0CFF">
        <w:rPr>
          <w:rFonts w:eastAsia="Arial"/>
          <w:sz w:val="18"/>
          <w:szCs w:val="18"/>
        </w:rPr>
        <w:t>to identify any Provider Institution Confidential Information or potentially patentable technology.</w:t>
      </w:r>
      <w:r w:rsidRPr="00FB0CFF">
        <w:rPr>
          <w:sz w:val="18"/>
          <w:szCs w:val="18"/>
        </w:rPr>
        <w:t xml:space="preserve"> At Provider Institution’s request the </w:t>
      </w:r>
      <w:r w:rsidR="009B3ED5" w:rsidRPr="00FB0CFF">
        <w:rPr>
          <w:sz w:val="18"/>
          <w:szCs w:val="18"/>
        </w:rPr>
        <w:t>Recipient</w:t>
      </w:r>
      <w:r w:rsidRPr="00FB0CFF">
        <w:rPr>
          <w:sz w:val="18"/>
          <w:szCs w:val="18"/>
        </w:rPr>
        <w:t xml:space="preserve"> </w:t>
      </w:r>
      <w:r w:rsidR="00FB0CFF">
        <w:rPr>
          <w:sz w:val="18"/>
          <w:szCs w:val="18"/>
        </w:rPr>
        <w:t>will</w:t>
      </w:r>
      <w:r w:rsidR="00FB0CFF" w:rsidRPr="00FB0CFF">
        <w:rPr>
          <w:sz w:val="18"/>
          <w:szCs w:val="18"/>
        </w:rPr>
        <w:t xml:space="preserve"> </w:t>
      </w:r>
      <w:r w:rsidR="00AD2F1B" w:rsidRPr="00AD2F1B">
        <w:rPr>
          <w:sz w:val="18"/>
          <w:szCs w:val="18"/>
        </w:rPr>
        <w:t>(i)</w:t>
      </w:r>
      <w:r w:rsidR="00AD2F1B">
        <w:rPr>
          <w:sz w:val="18"/>
          <w:szCs w:val="18"/>
        </w:rPr>
        <w:t xml:space="preserve"> </w:t>
      </w:r>
      <w:r w:rsidR="00AD2F1B" w:rsidRPr="00AD2F1B">
        <w:rPr>
          <w:sz w:val="18"/>
          <w:szCs w:val="18"/>
        </w:rPr>
        <w:t xml:space="preserve">delay the proposed Publication for up to an additional sixty (60) days from Provider Institution’s receipt of the proposed Publication in order to allow patent applications to be filed </w:t>
      </w:r>
      <w:r w:rsidRPr="00FB0CFF">
        <w:rPr>
          <w:sz w:val="18"/>
          <w:szCs w:val="18"/>
        </w:rPr>
        <w:t>remove</w:t>
      </w:r>
      <w:r w:rsidR="00AD2F1B">
        <w:rPr>
          <w:sz w:val="18"/>
          <w:szCs w:val="18"/>
        </w:rPr>
        <w:t xml:space="preserve">; and/or (ii) </w:t>
      </w:r>
      <w:r w:rsidR="006113C1">
        <w:rPr>
          <w:sz w:val="18"/>
          <w:szCs w:val="18"/>
        </w:rPr>
        <w:t>remove</w:t>
      </w:r>
      <w:r w:rsidRPr="00FB0CFF">
        <w:rPr>
          <w:sz w:val="18"/>
          <w:szCs w:val="18"/>
        </w:rPr>
        <w:t xml:space="preserve"> any Confidential Information from the Publication as reasonably required to protect the Intellectual Property Rights of Provider Institution.</w:t>
      </w:r>
    </w:p>
    <w:p w14:paraId="331AE479" w14:textId="77777777" w:rsidR="00DE7957" w:rsidRPr="00DE7957" w:rsidRDefault="00DE7957" w:rsidP="00DE7957">
      <w:pPr>
        <w:pStyle w:val="HWConstHeading4"/>
        <w:numPr>
          <w:ilvl w:val="0"/>
          <w:numId w:val="0"/>
        </w:numPr>
        <w:spacing w:after="0" w:line="240" w:lineRule="auto"/>
        <w:ind w:left="2126"/>
        <w:jc w:val="left"/>
        <w:outlineLvl w:val="9"/>
        <w:rPr>
          <w:sz w:val="18"/>
          <w:szCs w:val="18"/>
        </w:rPr>
      </w:pPr>
    </w:p>
    <w:p w14:paraId="29BBD0B2" w14:textId="2BFDF94E"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If the </w:t>
      </w:r>
      <w:r w:rsidR="009B3ED5">
        <w:rPr>
          <w:rFonts w:eastAsia="Arial"/>
          <w:sz w:val="18"/>
          <w:szCs w:val="18"/>
        </w:rPr>
        <w:t>Recipient</w:t>
      </w:r>
      <w:r w:rsidRPr="00DE7957">
        <w:rPr>
          <w:rFonts w:eastAsia="Arial"/>
          <w:sz w:val="18"/>
          <w:szCs w:val="18"/>
        </w:rPr>
        <w:t xml:space="preserve"> has not received any comments from </w:t>
      </w:r>
      <w:r w:rsidR="00FB0CFF">
        <w:rPr>
          <w:rFonts w:eastAsia="Arial"/>
          <w:sz w:val="18"/>
          <w:szCs w:val="18"/>
        </w:rPr>
        <w:t xml:space="preserve">the </w:t>
      </w:r>
      <w:r w:rsidRPr="00DE7957">
        <w:rPr>
          <w:rFonts w:eastAsia="Arial"/>
          <w:sz w:val="18"/>
          <w:szCs w:val="18"/>
        </w:rPr>
        <w:t xml:space="preserve">Provider Institution on the proposed publication within twenty (20) days of providing the proposed Publication to Provider Institution the </w:t>
      </w:r>
      <w:r w:rsidR="009B3ED5">
        <w:rPr>
          <w:rFonts w:eastAsia="Arial"/>
          <w:sz w:val="18"/>
          <w:szCs w:val="18"/>
        </w:rPr>
        <w:t>Recipient</w:t>
      </w:r>
      <w:r w:rsidRPr="00DE7957">
        <w:rPr>
          <w:rFonts w:eastAsia="Arial"/>
          <w:sz w:val="18"/>
          <w:szCs w:val="18"/>
        </w:rPr>
        <w:t xml:space="preserve"> may make the Publication.</w:t>
      </w:r>
    </w:p>
    <w:p w14:paraId="2542153B" w14:textId="77777777" w:rsidR="00DE7957" w:rsidRPr="00DE7957" w:rsidRDefault="00DE7957" w:rsidP="00DE7957">
      <w:pPr>
        <w:spacing w:after="0" w:line="240" w:lineRule="auto"/>
        <w:rPr>
          <w:rFonts w:ascii="Arial" w:eastAsia="Arial" w:hAnsi="Arial" w:cs="Arial"/>
          <w:sz w:val="18"/>
          <w:szCs w:val="18"/>
        </w:rPr>
      </w:pPr>
    </w:p>
    <w:p w14:paraId="733546BB"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Intellectual property</w:t>
      </w:r>
    </w:p>
    <w:p w14:paraId="5DE76D04"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96AAE15" w14:textId="6E86F3AB" w:rsidR="008F5CA1" w:rsidRPr="001D3AF1" w:rsidRDefault="001D3AF1" w:rsidP="001D3AF1">
      <w:pPr>
        <w:pStyle w:val="HWConstHeading3"/>
        <w:numPr>
          <w:ilvl w:val="0"/>
          <w:numId w:val="0"/>
        </w:numPr>
        <w:ind w:left="426"/>
        <w:rPr>
          <w:b/>
          <w:bCs/>
          <w:sz w:val="18"/>
          <w:szCs w:val="18"/>
        </w:rPr>
      </w:pPr>
      <w:r w:rsidRPr="001D3AF1">
        <w:rPr>
          <w:b/>
          <w:bCs/>
          <w:sz w:val="18"/>
          <w:szCs w:val="18"/>
        </w:rPr>
        <w:t>Ownership</w:t>
      </w:r>
    </w:p>
    <w:p w14:paraId="21F51506" w14:textId="07ABB93A" w:rsidR="00DE7957" w:rsidRPr="00DE7957" w:rsidRDefault="00DE7957" w:rsidP="00DE7957">
      <w:pPr>
        <w:pStyle w:val="HWConstHeading3"/>
        <w:numPr>
          <w:ilvl w:val="2"/>
          <w:numId w:val="9"/>
        </w:numPr>
        <w:spacing w:after="0" w:line="240" w:lineRule="auto"/>
        <w:ind w:left="1134" w:hanging="567"/>
        <w:jc w:val="left"/>
        <w:outlineLvl w:val="9"/>
        <w:rPr>
          <w:sz w:val="18"/>
          <w:szCs w:val="18"/>
        </w:rPr>
      </w:pPr>
      <w:r w:rsidRPr="00DE7957">
        <w:rPr>
          <w:sz w:val="18"/>
          <w:szCs w:val="18"/>
        </w:rPr>
        <w:t xml:space="preserve">All intellectual property created, conceived, owned, controlled, generated or otherwise derived by either party that existed prior to the Commencement Date are and remain their separate property, respectively, and are not affected by this Agreement. </w:t>
      </w:r>
      <w:r w:rsidR="009B3ED5">
        <w:rPr>
          <w:sz w:val="18"/>
          <w:szCs w:val="18"/>
        </w:rPr>
        <w:t>Recipient</w:t>
      </w:r>
      <w:r w:rsidRPr="00DE7957">
        <w:rPr>
          <w:sz w:val="18"/>
          <w:szCs w:val="18"/>
        </w:rPr>
        <w:t>’s receipt of the Data does not imply transfer of any Intellectual Property Rights with respect to the Data other than as provided in this Agreement.</w:t>
      </w:r>
    </w:p>
    <w:p w14:paraId="5234483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A3DBBE0" w14:textId="72BBB5AB"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Upon completion of the research conducted for the Permitted Purpose, the Recipient will promptly notify Provider Institution in writing of the results and outcomes of said research, including notification of any inventions, know-how, data or any Intellectual Property Rights created through use of the Data.</w:t>
      </w:r>
    </w:p>
    <w:p w14:paraId="01B60ED4"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1E7CA649" w14:textId="56591494"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If the Recipient, Recipient Researcher or any person acting for or on behalf of the Recipient </w:t>
      </w:r>
      <w:r w:rsidR="001A3037">
        <w:rPr>
          <w:sz w:val="18"/>
          <w:szCs w:val="18"/>
        </w:rPr>
        <w:t>o</w:t>
      </w:r>
      <w:r w:rsidRPr="008F5CA1">
        <w:rPr>
          <w:sz w:val="18"/>
          <w:szCs w:val="18"/>
        </w:rPr>
        <w:t xml:space="preserve">r the Recipient Researcher makes an invention, discovery or any other Intellectual Property Right that is derived or generated as a result of use of the Data, the Recipient will promptly inform Provider Institution. Ownership shall be determined on the basis of inventorship in accordance with applicable patent law (if patentable), </w:t>
      </w:r>
      <w:proofErr w:type="gramStart"/>
      <w:r w:rsidRPr="008F5CA1">
        <w:rPr>
          <w:sz w:val="18"/>
          <w:szCs w:val="18"/>
        </w:rPr>
        <w:t>taking into account</w:t>
      </w:r>
      <w:proofErr w:type="gramEnd"/>
      <w:r w:rsidRPr="008F5CA1">
        <w:rPr>
          <w:sz w:val="18"/>
          <w:szCs w:val="18"/>
        </w:rPr>
        <w:t xml:space="preserve"> the respective roles and contributions of the parties to that invention, discovery or Intellectual Property Right.</w:t>
      </w:r>
    </w:p>
    <w:p w14:paraId="442DC2AB"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783BC247" w14:textId="32775D97"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In the case of a joint invention, Provider Institution and the Recipient agree to negotiate in good faith an inter-institutional agreement which governs any intellectual property ownership rights regarding such joint inventions and which may provide, inter alia, for the sharing of income, patent costs and the administration of any patent. </w:t>
      </w:r>
    </w:p>
    <w:p w14:paraId="1578A113" w14:textId="77777777" w:rsidR="008F5CA1" w:rsidRDefault="008F5CA1" w:rsidP="001D3AF1">
      <w:pPr>
        <w:pStyle w:val="HWConstHeading3"/>
        <w:numPr>
          <w:ilvl w:val="0"/>
          <w:numId w:val="0"/>
        </w:numPr>
        <w:spacing w:after="0" w:line="240" w:lineRule="auto"/>
        <w:ind w:left="1134"/>
        <w:jc w:val="left"/>
        <w:outlineLvl w:val="9"/>
        <w:rPr>
          <w:sz w:val="18"/>
          <w:szCs w:val="18"/>
        </w:rPr>
      </w:pPr>
    </w:p>
    <w:p w14:paraId="4FC810B8" w14:textId="30AD9302" w:rsidR="008F5CA1" w:rsidRPr="009437EA" w:rsidRDefault="009437EA" w:rsidP="008F5CA1">
      <w:pPr>
        <w:pStyle w:val="ListParagraph"/>
        <w:rPr>
          <w:b/>
          <w:bCs/>
          <w:sz w:val="18"/>
          <w:szCs w:val="18"/>
        </w:rPr>
      </w:pPr>
      <w:proofErr w:type="spellStart"/>
      <w:r>
        <w:rPr>
          <w:b/>
          <w:bCs/>
          <w:sz w:val="18"/>
          <w:szCs w:val="18"/>
        </w:rPr>
        <w:t>Licence</w:t>
      </w:r>
      <w:proofErr w:type="spellEnd"/>
      <w:r>
        <w:rPr>
          <w:b/>
          <w:bCs/>
          <w:sz w:val="18"/>
          <w:szCs w:val="18"/>
        </w:rPr>
        <w:t xml:space="preserve"> to Provider Institution</w:t>
      </w:r>
    </w:p>
    <w:p w14:paraId="3DA22D15" w14:textId="6539BAAF" w:rsidR="008E2E8D" w:rsidRPr="008E2E8D" w:rsidRDefault="008E2E8D" w:rsidP="008E2E8D">
      <w:pPr>
        <w:pStyle w:val="HWConstHeading3"/>
        <w:numPr>
          <w:ilvl w:val="2"/>
          <w:numId w:val="9"/>
        </w:numPr>
        <w:spacing w:after="0" w:line="240" w:lineRule="auto"/>
        <w:ind w:left="1134" w:hanging="567"/>
        <w:jc w:val="left"/>
        <w:outlineLvl w:val="9"/>
        <w:rPr>
          <w:sz w:val="18"/>
          <w:szCs w:val="18"/>
        </w:rPr>
      </w:pPr>
      <w:r w:rsidRPr="008E2E8D">
        <w:rPr>
          <w:sz w:val="18"/>
          <w:szCs w:val="18"/>
        </w:rPr>
        <w:t>Where the ownership of any invention, results or know-how arising from use of the Data vests in the Recipient, the Recipient hereby grants to Provider Institution a perpetual, irrevocable, non-exclusive, royalty-free licence to use such invention, results or know-how for the sole purposes of Provider Institution’s internal academic research and teaching.</w:t>
      </w:r>
    </w:p>
    <w:p w14:paraId="0C5FBA06" w14:textId="77777777" w:rsidR="008E2E8D" w:rsidRDefault="008E2E8D" w:rsidP="001A3037">
      <w:pPr>
        <w:pStyle w:val="HWConstHeading3"/>
        <w:numPr>
          <w:ilvl w:val="0"/>
          <w:numId w:val="0"/>
        </w:numPr>
        <w:spacing w:after="0" w:line="240" w:lineRule="auto"/>
        <w:ind w:left="1134"/>
        <w:jc w:val="left"/>
        <w:outlineLvl w:val="9"/>
        <w:rPr>
          <w:sz w:val="18"/>
          <w:szCs w:val="18"/>
        </w:rPr>
      </w:pPr>
    </w:p>
    <w:p w14:paraId="30D7516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Limitation of Liability</w:t>
      </w:r>
    </w:p>
    <w:p w14:paraId="4F5A171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E356656" w14:textId="77777777" w:rsidR="00DE7957" w:rsidRPr="00DE7957"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t xml:space="preserve">The </w:t>
      </w:r>
      <w:r w:rsidR="009B3ED5">
        <w:rPr>
          <w:rFonts w:eastAsia="Arial"/>
          <w:sz w:val="18"/>
          <w:szCs w:val="18"/>
        </w:rPr>
        <w:t>Recipient</w:t>
      </w:r>
      <w:r w:rsidRPr="00DE7957">
        <w:rPr>
          <w:rFonts w:eastAsia="Arial"/>
          <w:sz w:val="18"/>
          <w:szCs w:val="18"/>
        </w:rPr>
        <w:t xml:space="preserve"> acknowledges that the Data is experimental in nature and is provided by Provider Institution without warranty of fitness for any particular purpose or any other warranty, express or implied (except to the extent that such warranties may be implied by law), and without representation that use of the Data will not infringe any patent, copyright, trademark, or any </w:t>
      </w:r>
      <w:proofErr w:type="gramStart"/>
      <w:r w:rsidRPr="00DE7957">
        <w:rPr>
          <w:rFonts w:eastAsia="Arial"/>
          <w:sz w:val="18"/>
          <w:szCs w:val="18"/>
        </w:rPr>
        <w:t>third party</w:t>
      </w:r>
      <w:proofErr w:type="gramEnd"/>
      <w:r w:rsidRPr="00DE7957">
        <w:rPr>
          <w:rFonts w:eastAsia="Arial"/>
          <w:sz w:val="18"/>
          <w:szCs w:val="18"/>
        </w:rPr>
        <w:t xml:space="preserve"> Intellectual Property Rights. </w:t>
      </w:r>
    </w:p>
    <w:p w14:paraId="71A3D0E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492EC37" w14:textId="77777777" w:rsidR="00DE7957" w:rsidRPr="002F07C0"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t xml:space="preserve">To the maximum extent permitted by law, Provider Institution shall have no liability for any use, handling, storage or disposal of the Data by the </w:t>
      </w:r>
      <w:r w:rsidR="009B3ED5">
        <w:rPr>
          <w:rFonts w:eastAsia="Arial"/>
          <w:sz w:val="18"/>
          <w:szCs w:val="18"/>
        </w:rPr>
        <w:t>Recipient</w:t>
      </w:r>
      <w:r w:rsidRPr="00DE7957">
        <w:rPr>
          <w:rFonts w:eastAsia="Arial"/>
          <w:sz w:val="18"/>
          <w:szCs w:val="18"/>
        </w:rPr>
        <w:t>, or for any loss, claim, damage or liability of any kind or nature which may arise from or in connection with this Agreement or from the use, handling, storage or disposal of the Data.</w:t>
      </w:r>
    </w:p>
    <w:p w14:paraId="037CC4D6"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64980AD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Indemnity and Insurance</w:t>
      </w:r>
    </w:p>
    <w:p w14:paraId="37E42CA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790C626" w14:textId="19E8F818" w:rsidR="00DE7957" w:rsidRPr="00DE7957" w:rsidRDefault="00136DEB" w:rsidP="00DE7957">
      <w:pPr>
        <w:pStyle w:val="HWConstHeading3"/>
        <w:numPr>
          <w:ilvl w:val="2"/>
          <w:numId w:val="11"/>
        </w:numPr>
        <w:spacing w:after="0" w:line="240" w:lineRule="auto"/>
        <w:ind w:left="1134" w:hanging="567"/>
        <w:jc w:val="left"/>
        <w:outlineLvl w:val="9"/>
        <w:rPr>
          <w:sz w:val="18"/>
          <w:szCs w:val="18"/>
        </w:rPr>
      </w:pPr>
      <w:r>
        <w:rPr>
          <w:rFonts w:eastAsia="Arial"/>
          <w:sz w:val="18"/>
          <w:szCs w:val="18"/>
        </w:rPr>
        <w:t>T</w:t>
      </w:r>
      <w:r w:rsidR="00193CFC">
        <w:rPr>
          <w:rFonts w:eastAsia="Arial"/>
          <w:sz w:val="18"/>
          <w:szCs w:val="18"/>
        </w:rPr>
        <w:t>o the extent permitted by law t</w:t>
      </w:r>
      <w:r w:rsidR="00DE7957" w:rsidRPr="00DE7957">
        <w:rPr>
          <w:rFonts w:eastAsia="Arial"/>
          <w:sz w:val="18"/>
          <w:szCs w:val="18"/>
        </w:rPr>
        <w:t xml:space="preserve">he </w:t>
      </w:r>
      <w:r w:rsidR="009B3ED5">
        <w:rPr>
          <w:rFonts w:eastAsia="Arial"/>
          <w:sz w:val="18"/>
          <w:szCs w:val="18"/>
        </w:rPr>
        <w:t>Recipient</w:t>
      </w:r>
      <w:r w:rsidR="00DE7957" w:rsidRPr="00DE7957">
        <w:rPr>
          <w:rFonts w:eastAsia="Arial"/>
          <w:sz w:val="18"/>
          <w:szCs w:val="18"/>
        </w:rPr>
        <w:t xml:space="preserve"> </w:t>
      </w:r>
      <w:r>
        <w:rPr>
          <w:rFonts w:eastAsia="Arial"/>
          <w:sz w:val="18"/>
          <w:szCs w:val="18"/>
        </w:rPr>
        <w:t>hereby</w:t>
      </w:r>
      <w:r w:rsidR="00DE7957" w:rsidRPr="00DE7957">
        <w:rPr>
          <w:rFonts w:eastAsia="Arial"/>
          <w:sz w:val="18"/>
          <w:szCs w:val="18"/>
        </w:rPr>
        <w:t xml:space="preserve"> indemnif</w:t>
      </w:r>
      <w:r>
        <w:rPr>
          <w:rFonts w:eastAsia="Arial"/>
          <w:sz w:val="18"/>
          <w:szCs w:val="18"/>
        </w:rPr>
        <w:t>ies</w:t>
      </w:r>
      <w:r w:rsidR="00DE7957" w:rsidRPr="00DE7957">
        <w:rPr>
          <w:rFonts w:eastAsia="Arial"/>
          <w:sz w:val="18"/>
          <w:szCs w:val="18"/>
        </w:rPr>
        <w:t xml:space="preserve"> and hold</w:t>
      </w:r>
      <w:r>
        <w:rPr>
          <w:rFonts w:eastAsia="Arial"/>
          <w:sz w:val="18"/>
          <w:szCs w:val="18"/>
        </w:rPr>
        <w:t>s</w:t>
      </w:r>
      <w:r w:rsidR="00DE7957" w:rsidRPr="00DE7957">
        <w:rPr>
          <w:rFonts w:eastAsia="Arial"/>
          <w:sz w:val="18"/>
          <w:szCs w:val="18"/>
        </w:rPr>
        <w:t xml:space="preserve"> harmless </w:t>
      </w:r>
      <w:r>
        <w:rPr>
          <w:rFonts w:eastAsia="Arial"/>
          <w:sz w:val="18"/>
          <w:szCs w:val="18"/>
        </w:rPr>
        <w:t xml:space="preserve">the </w:t>
      </w:r>
      <w:r w:rsidR="00DE7957" w:rsidRPr="00DE7957">
        <w:rPr>
          <w:rFonts w:eastAsia="Arial"/>
          <w:sz w:val="18"/>
          <w:szCs w:val="18"/>
        </w:rPr>
        <w:t xml:space="preserve">Provider Institution from any liability, damage, loss or expense (including reasonable legal fees and litigation expenses) incurred by or imposed upon Provider Institution in connection with any claims, suits, actions, demands or </w:t>
      </w:r>
      <w:r w:rsidR="00DE7957" w:rsidRPr="00DE7957">
        <w:rPr>
          <w:rFonts w:eastAsia="Arial"/>
          <w:sz w:val="18"/>
          <w:szCs w:val="18"/>
        </w:rPr>
        <w:lastRenderedPageBreak/>
        <w:t xml:space="preserve">judgements arising out of the </w:t>
      </w:r>
      <w:r w:rsidR="009B3ED5">
        <w:rPr>
          <w:rFonts w:eastAsia="Arial"/>
          <w:sz w:val="18"/>
          <w:szCs w:val="18"/>
        </w:rPr>
        <w:t>Recipient</w:t>
      </w:r>
      <w:r w:rsidR="00DE7957" w:rsidRPr="00DE7957">
        <w:rPr>
          <w:rFonts w:eastAsia="Arial"/>
          <w:sz w:val="18"/>
          <w:szCs w:val="18"/>
        </w:rPr>
        <w:t xml:space="preserve">’s use, handling, storage or disposal of the Data, except to the extent that the liability is due to the gross negligence or wilful misconduct of Provider Institution. Provider Institution will have a </w:t>
      </w:r>
      <w:r w:rsidR="00DE7957" w:rsidRPr="00DE7957">
        <w:rPr>
          <w:rFonts w:eastAsia="Arial"/>
          <w:sz w:val="18"/>
          <w:szCs w:val="18"/>
          <w:lang w:val="en-US"/>
        </w:rPr>
        <w:t xml:space="preserve">duty to mitigate its loss before relying on the indemnity provided by </w:t>
      </w:r>
      <w:r w:rsidR="009B3ED5">
        <w:rPr>
          <w:rFonts w:eastAsia="Arial"/>
          <w:sz w:val="18"/>
          <w:szCs w:val="18"/>
          <w:lang w:val="en-US"/>
        </w:rPr>
        <w:t>Recipient</w:t>
      </w:r>
      <w:r w:rsidR="00DE7957" w:rsidRPr="00DE7957">
        <w:rPr>
          <w:rFonts w:eastAsia="Arial"/>
          <w:sz w:val="18"/>
          <w:szCs w:val="18"/>
          <w:lang w:val="en-US"/>
        </w:rPr>
        <w:t xml:space="preserve"> under this clause 1</w:t>
      </w:r>
      <w:r w:rsidR="006009FB">
        <w:rPr>
          <w:rFonts w:eastAsia="Arial"/>
          <w:sz w:val="18"/>
          <w:szCs w:val="18"/>
          <w:lang w:val="en-US"/>
        </w:rPr>
        <w:t>1</w:t>
      </w:r>
      <w:r w:rsidR="00DE7957" w:rsidRPr="00DE7957">
        <w:rPr>
          <w:rFonts w:eastAsia="Arial"/>
          <w:sz w:val="18"/>
          <w:szCs w:val="18"/>
          <w:lang w:val="en-US"/>
        </w:rPr>
        <w:t>(a).</w:t>
      </w:r>
    </w:p>
    <w:p w14:paraId="180E795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520121" w14:textId="367B5B7D" w:rsidR="00DE7957" w:rsidRPr="00DE7957" w:rsidRDefault="009B3ED5" w:rsidP="00DE7957">
      <w:pPr>
        <w:pStyle w:val="HWConstHeading3"/>
        <w:numPr>
          <w:ilvl w:val="2"/>
          <w:numId w:val="10"/>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has and will </w:t>
      </w:r>
      <w:r w:rsidR="00994F1C">
        <w:rPr>
          <w:rFonts w:eastAsia="Arial"/>
          <w:sz w:val="18"/>
          <w:szCs w:val="18"/>
        </w:rPr>
        <w:t xml:space="preserve">at all times </w:t>
      </w:r>
      <w:r w:rsidR="00DE7957" w:rsidRPr="00DE7957">
        <w:rPr>
          <w:rFonts w:eastAsia="Arial"/>
          <w:sz w:val="18"/>
          <w:szCs w:val="18"/>
        </w:rPr>
        <w:t xml:space="preserve">maintain adequate insurance </w:t>
      </w:r>
      <w:r w:rsidR="00F849D2">
        <w:rPr>
          <w:rFonts w:eastAsia="Arial"/>
          <w:sz w:val="18"/>
          <w:szCs w:val="18"/>
        </w:rPr>
        <w:t xml:space="preserve">to cover all claims or damages for which it may be </w:t>
      </w:r>
      <w:r w:rsidR="00DE7957" w:rsidRPr="00DE7957">
        <w:rPr>
          <w:rFonts w:eastAsia="Arial"/>
          <w:sz w:val="18"/>
          <w:szCs w:val="18"/>
        </w:rPr>
        <w:t>liab</w:t>
      </w:r>
      <w:r w:rsidR="00F849D2">
        <w:rPr>
          <w:rFonts w:eastAsia="Arial"/>
          <w:sz w:val="18"/>
          <w:szCs w:val="18"/>
        </w:rPr>
        <w:t>le</w:t>
      </w:r>
      <w:r w:rsidR="00DE7957" w:rsidRPr="00DE7957">
        <w:rPr>
          <w:rFonts w:eastAsia="Arial"/>
          <w:sz w:val="18"/>
          <w:szCs w:val="18"/>
        </w:rPr>
        <w:t xml:space="preserve"> under this Agreement</w:t>
      </w:r>
      <w:r w:rsidR="00F849D2">
        <w:rPr>
          <w:rFonts w:eastAsia="Arial"/>
          <w:sz w:val="18"/>
          <w:szCs w:val="18"/>
        </w:rPr>
        <w:t xml:space="preserve"> or as is reasonably required by the Provider Institution from time to time. The Recipient must</w:t>
      </w:r>
      <w:r w:rsidR="00DE7957" w:rsidRPr="00DE7957">
        <w:rPr>
          <w:rFonts w:eastAsia="Arial"/>
          <w:sz w:val="18"/>
          <w:szCs w:val="18"/>
        </w:rPr>
        <w:t>, upon written request by Provider Institution, provide documentary evidence of such insurance cover (within</w:t>
      </w:r>
      <w:r w:rsidR="00F849D2">
        <w:rPr>
          <w:rFonts w:eastAsia="Arial"/>
          <w:sz w:val="18"/>
          <w:szCs w:val="18"/>
        </w:rPr>
        <w:t xml:space="preserve"> a reasonable time </w:t>
      </w:r>
      <w:r w:rsidR="00DE7957" w:rsidRPr="00DE7957">
        <w:rPr>
          <w:rFonts w:eastAsia="Arial"/>
          <w:sz w:val="18"/>
          <w:szCs w:val="18"/>
        </w:rPr>
        <w:t xml:space="preserve">of a request). </w:t>
      </w:r>
    </w:p>
    <w:p w14:paraId="2B0238DD"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0F4C4317"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Termination</w:t>
      </w:r>
    </w:p>
    <w:p w14:paraId="7BB683C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3EB1D07"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Provider Institution may terminate this Agreement upon thirty (30) days’ written notice to the </w:t>
      </w:r>
      <w:r w:rsidR="009B3ED5">
        <w:rPr>
          <w:sz w:val="18"/>
          <w:szCs w:val="18"/>
        </w:rPr>
        <w:t>Recipient</w:t>
      </w:r>
      <w:r w:rsidRPr="00DE7957">
        <w:rPr>
          <w:sz w:val="18"/>
          <w:szCs w:val="18"/>
        </w:rPr>
        <w:t xml:space="preserve"> at any time and for any reason or no reason.</w:t>
      </w:r>
    </w:p>
    <w:p w14:paraId="0DC54906"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48F167D" w14:textId="12D06206"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If this Agreement is terminated, the </w:t>
      </w:r>
      <w:r w:rsidR="009B3ED5">
        <w:rPr>
          <w:sz w:val="18"/>
          <w:szCs w:val="18"/>
        </w:rPr>
        <w:t>Recipient</w:t>
      </w:r>
      <w:r w:rsidRPr="00DE7957">
        <w:rPr>
          <w:sz w:val="18"/>
          <w:szCs w:val="18"/>
        </w:rPr>
        <w:t xml:space="preserve"> shall return or destroy any Data or Confidential Information in accordance with clause </w:t>
      </w:r>
      <w:r w:rsidR="00CC661B">
        <w:rPr>
          <w:sz w:val="18"/>
          <w:szCs w:val="18"/>
        </w:rPr>
        <w:t>7</w:t>
      </w:r>
      <w:r w:rsidRPr="00DE7957">
        <w:rPr>
          <w:sz w:val="18"/>
          <w:szCs w:val="18"/>
        </w:rPr>
        <w:t xml:space="preserve">. This clause does not prevent the </w:t>
      </w:r>
      <w:r w:rsidR="009B3ED5">
        <w:rPr>
          <w:sz w:val="18"/>
          <w:szCs w:val="18"/>
        </w:rPr>
        <w:t>Recipient</w:t>
      </w:r>
      <w:r w:rsidRPr="00DE7957">
        <w:rPr>
          <w:sz w:val="18"/>
          <w:szCs w:val="18"/>
        </w:rPr>
        <w:t xml:space="preserve"> from retaining a copy of the Data for archival purposes if required by applicable law.</w:t>
      </w:r>
    </w:p>
    <w:p w14:paraId="605E92C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3290B3"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t xml:space="preserve">Termination of this Agreement does not affect any accrued rights or remedies Provider Institution may have. </w:t>
      </w:r>
    </w:p>
    <w:p w14:paraId="59E5EEC7" w14:textId="77777777" w:rsidR="00DE7957" w:rsidRPr="00DE7957" w:rsidRDefault="00DE7957" w:rsidP="00DE7957">
      <w:pPr>
        <w:pStyle w:val="HWConstHeading3"/>
        <w:numPr>
          <w:ilvl w:val="0"/>
          <w:numId w:val="0"/>
        </w:numPr>
        <w:spacing w:after="0" w:line="240" w:lineRule="auto"/>
        <w:ind w:left="567"/>
        <w:jc w:val="left"/>
        <w:outlineLvl w:val="9"/>
        <w:rPr>
          <w:sz w:val="18"/>
          <w:szCs w:val="18"/>
        </w:rPr>
      </w:pPr>
    </w:p>
    <w:p w14:paraId="65063AA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Dispute Resolution</w:t>
      </w:r>
    </w:p>
    <w:p w14:paraId="3B0439B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C27B5D1"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This Agreement (and any dispute, controversy, proceedings or claim of whatever nature arising out of this Agreement) shall be construed, interpreted and governed by the laws of Victoria, Australia, and shall be subject to the exclusive jurisdiction of the Victorian courts (and any courts that may hear appeals from those courts). </w:t>
      </w:r>
    </w:p>
    <w:p w14:paraId="0A76E89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EC4F41F"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Any party seeking to resolve a dispute relating to this Agreement (the “</w:t>
      </w:r>
      <w:r w:rsidRPr="00DE7957">
        <w:rPr>
          <w:rFonts w:eastAsia="Arial"/>
          <w:b/>
          <w:sz w:val="18"/>
          <w:szCs w:val="18"/>
        </w:rPr>
        <w:t>Dispute</w:t>
      </w:r>
      <w:r w:rsidRPr="00DE7957">
        <w:rPr>
          <w:rFonts w:eastAsia="Arial"/>
          <w:sz w:val="18"/>
          <w:szCs w:val="18"/>
        </w:rPr>
        <w:t xml:space="preserve">”) must notify the other party in writing and both parties must use reasonable endeavours to resolve the Dispute by negotiation for a period of thirty (30) days from the date of the written notice. If the parties fail to resolve the Dispute in that thirty (30) day period, they must refer the Dispute to mediation in Victoria, with such mediation to be conducted in accordance with the ADR Guidelines provided by the Australian Disputes Centre. </w:t>
      </w:r>
    </w:p>
    <w:p w14:paraId="34D5FCE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0537014"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If the Dispute is not resolved within thirty (30) days from the date of referral to the mediator, either party is free to commence court or tribunal proceedings. </w:t>
      </w:r>
    </w:p>
    <w:p w14:paraId="6BFF5A0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E2E73B3"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Nothing in this clause will prevent a party from seeking interlocutory relief through the courts.</w:t>
      </w:r>
    </w:p>
    <w:p w14:paraId="17195EE4" w14:textId="77777777" w:rsidR="00DE7957" w:rsidRPr="00DE7957" w:rsidRDefault="00DE7957" w:rsidP="00DE7957">
      <w:pPr>
        <w:spacing w:after="0" w:line="240" w:lineRule="auto"/>
        <w:ind w:hanging="357"/>
        <w:rPr>
          <w:rFonts w:ascii="Arial" w:hAnsi="Arial" w:cs="Arial"/>
          <w:sz w:val="18"/>
          <w:szCs w:val="18"/>
        </w:rPr>
      </w:pPr>
    </w:p>
    <w:p w14:paraId="435A0188"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Miscellaneous</w:t>
      </w:r>
    </w:p>
    <w:p w14:paraId="6EF99ACA"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8B43629"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 xml:space="preserve">This Agreement embodies the entire agreement between the parties with respect to the transfer of Data to the </w:t>
      </w:r>
      <w:r w:rsidR="009B3ED5">
        <w:rPr>
          <w:rFonts w:eastAsia="Arial"/>
          <w:sz w:val="18"/>
          <w:szCs w:val="18"/>
          <w:lang w:val="en-GB"/>
        </w:rPr>
        <w:t>Recipient</w:t>
      </w:r>
      <w:r w:rsidRPr="00DE7957">
        <w:rPr>
          <w:rFonts w:eastAsia="Arial"/>
          <w:sz w:val="18"/>
          <w:szCs w:val="18"/>
          <w:lang w:val="en-GB"/>
        </w:rPr>
        <w:t xml:space="preserve"> and exchange of Confidential Information between the parties and supersedes all prior contracts, agreements and understandings relating to the same subject matter between the parties. </w:t>
      </w:r>
    </w:p>
    <w:p w14:paraId="348EA99F"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00E13CC"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This Agreement may be amended only by a written instrument signed by duly authorized representatives of both parties.</w:t>
      </w:r>
    </w:p>
    <w:p w14:paraId="171A6D8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BE97809" w14:textId="1685681B" w:rsidR="00DE7957" w:rsidRPr="009E4242"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 xml:space="preserve">All provisions of this Agreement which in accordance with their terms are intended to have effect after termination or expiration of the Agreement shall survive the termination or expiration of the Agreement. </w:t>
      </w:r>
      <w:r w:rsidR="009E4242">
        <w:rPr>
          <w:rFonts w:eastAsia="Arial"/>
          <w:sz w:val="18"/>
          <w:szCs w:val="18"/>
        </w:rPr>
        <w:br/>
      </w:r>
    </w:p>
    <w:p w14:paraId="32415055" w14:textId="3216414B" w:rsidR="009E4242" w:rsidRPr="00DE7957" w:rsidRDefault="009E4242" w:rsidP="00DE7957">
      <w:pPr>
        <w:pStyle w:val="HWConstHeading3"/>
        <w:numPr>
          <w:ilvl w:val="2"/>
          <w:numId w:val="12"/>
        </w:numPr>
        <w:spacing w:after="0" w:line="240" w:lineRule="auto"/>
        <w:ind w:left="1134" w:hanging="567"/>
        <w:jc w:val="left"/>
        <w:outlineLvl w:val="9"/>
        <w:rPr>
          <w:sz w:val="18"/>
          <w:szCs w:val="18"/>
        </w:rPr>
      </w:pPr>
      <w:r w:rsidRPr="009E4242">
        <w:rPr>
          <w:sz w:val="18"/>
          <w:szCs w:val="18"/>
        </w:rPr>
        <w:t xml:space="preserve">Each party will do anything (including executing any document) and will ensure that its </w:t>
      </w:r>
      <w:r>
        <w:rPr>
          <w:sz w:val="18"/>
          <w:szCs w:val="18"/>
        </w:rPr>
        <w:t>p</w:t>
      </w:r>
      <w:r w:rsidRPr="009E4242">
        <w:rPr>
          <w:sz w:val="18"/>
          <w:szCs w:val="18"/>
        </w:rPr>
        <w:t>ersonnel do anything (including executing any document), that the other party may reasonably require to give full effect to this Agreement.</w:t>
      </w:r>
    </w:p>
    <w:p w14:paraId="76AEEBD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F9AEA54"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This Agreement does not constitute any party the agent of another, or imply that the parties intend constituting a partnership, joint venture or other form of association in which any party may be liable for the acts or omissions of another.</w:t>
      </w:r>
      <w:r w:rsidRPr="00DE7957">
        <w:rPr>
          <w:rFonts w:eastAsia="Arial"/>
          <w:sz w:val="18"/>
          <w:szCs w:val="18"/>
          <w:lang w:val="en-GB"/>
        </w:rPr>
        <w:t xml:space="preserve"> </w:t>
      </w:r>
    </w:p>
    <w:p w14:paraId="651C742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FA0DBA1"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t>A party must not assign or otherwise transfer any or all of its rights or obligations arising out of this Agreement without the written consent of the other party, such consent not to be unreasonably withheld.</w:t>
      </w:r>
    </w:p>
    <w:p w14:paraId="291672B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FBD26D7" w14:textId="38CC984D" w:rsidR="00DE7957" w:rsidRPr="00DE7957" w:rsidRDefault="00DE7957" w:rsidP="00DE7957">
      <w:pPr>
        <w:pStyle w:val="HWConstHeading3"/>
        <w:numPr>
          <w:ilvl w:val="0"/>
          <w:numId w:val="0"/>
        </w:numPr>
        <w:spacing w:after="0" w:line="240" w:lineRule="auto"/>
        <w:ind w:left="1134"/>
        <w:jc w:val="left"/>
        <w:outlineLvl w:val="9"/>
        <w:rPr>
          <w:sz w:val="18"/>
          <w:szCs w:val="18"/>
        </w:rPr>
      </w:pPr>
      <w:r w:rsidRPr="00827CCA">
        <w:rPr>
          <w:rFonts w:eastAsia="Arial"/>
          <w:sz w:val="18"/>
          <w:szCs w:val="18"/>
          <w:lang w:val="en-GB"/>
        </w:rPr>
        <w:t>This Agreement may be executed in separate counterparts, each of which shall be deemed to be an original and all of which together shall constitute a single instrument. The parties agree that digital, facsimile or email signatures will be accepted as originals</w:t>
      </w:r>
      <w:r w:rsidR="00827CCA" w:rsidRPr="00827CCA">
        <w:rPr>
          <w:rFonts w:eastAsia="Arial"/>
          <w:sz w:val="18"/>
          <w:szCs w:val="18"/>
          <w:lang w:val="en-GB"/>
        </w:rPr>
        <w:t>.</w:t>
      </w:r>
    </w:p>
    <w:p w14:paraId="3687DA1A"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4C6E2AD" w14:textId="77777777" w:rsidR="00DE7957" w:rsidRPr="00DE7957" w:rsidRDefault="00DE7957" w:rsidP="00DE7957">
      <w:pPr>
        <w:rPr>
          <w:rFonts w:ascii="Arial" w:hAnsi="Arial" w:cs="Arial"/>
          <w:kern w:val="28"/>
          <w:sz w:val="20"/>
          <w:szCs w:val="20"/>
          <w:lang w:val="en-AU"/>
        </w:rPr>
      </w:pPr>
      <w:r w:rsidRPr="00DE7957">
        <w:rPr>
          <w:rFonts w:ascii="Arial" w:hAnsi="Arial" w:cs="Arial"/>
          <w:sz w:val="20"/>
          <w:szCs w:val="20"/>
        </w:rPr>
        <w:br w:type="page"/>
      </w:r>
    </w:p>
    <w:p w14:paraId="2CF2C869" w14:textId="77777777" w:rsidR="00DE7957" w:rsidRPr="00DE7957" w:rsidRDefault="00DE7957" w:rsidP="00DE7957">
      <w:pPr>
        <w:rPr>
          <w:rFonts w:ascii="Arial" w:hAnsi="Arial" w:cs="Arial"/>
        </w:rPr>
      </w:pPr>
    </w:p>
    <w:tbl>
      <w:tblPr>
        <w:tblW w:w="9781" w:type="dxa"/>
        <w:tblLayout w:type="fixed"/>
        <w:tblLook w:val="0000" w:firstRow="0" w:lastRow="0" w:firstColumn="0" w:lastColumn="0" w:noHBand="0" w:noVBand="0"/>
      </w:tblPr>
      <w:tblGrid>
        <w:gridCol w:w="5101"/>
        <w:gridCol w:w="4680"/>
      </w:tblGrid>
      <w:tr w:rsidR="00DE7957" w:rsidRPr="00DE7957" w14:paraId="3AEF9D6B" w14:textId="77777777" w:rsidTr="00563E62">
        <w:tc>
          <w:tcPr>
            <w:tcW w:w="5101" w:type="dxa"/>
          </w:tcPr>
          <w:p w14:paraId="78FF3B82" w14:textId="4D9C038F"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w:t>
            </w:r>
            <w:r w:rsidR="003B5540">
              <w:rPr>
                <w:rFonts w:ascii="Arial" w:eastAsia="Calibri" w:hAnsi="Arial" w:cs="Arial"/>
                <w:b/>
                <w:color w:val="000000"/>
                <w:sz w:val="18"/>
                <w:szCs w:val="18"/>
              </w:rPr>
              <w:t>Recipient</w:t>
            </w:r>
            <w:r w:rsidRPr="00DE7957">
              <w:rPr>
                <w:rFonts w:ascii="Arial" w:eastAsia="Calibri" w:hAnsi="Arial" w:cs="Arial"/>
                <w:color w:val="000000"/>
                <w:sz w:val="18"/>
                <w:szCs w:val="18"/>
              </w:rPr>
              <w:t xml:space="preserve"> by:</w:t>
            </w:r>
          </w:p>
        </w:tc>
        <w:tc>
          <w:tcPr>
            <w:tcW w:w="4680" w:type="dxa"/>
          </w:tcPr>
          <w:p w14:paraId="729AE27C" w14:textId="77777777"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the </w:t>
            </w:r>
            <w:r w:rsidRPr="00DE7957">
              <w:rPr>
                <w:rFonts w:ascii="Arial" w:eastAsia="Calibri" w:hAnsi="Arial" w:cs="Arial"/>
                <w:b/>
                <w:color w:val="000000"/>
                <w:sz w:val="18"/>
                <w:szCs w:val="18"/>
              </w:rPr>
              <w:t xml:space="preserve">Provider Institution </w:t>
            </w:r>
            <w:r w:rsidRPr="00DE7957">
              <w:rPr>
                <w:rFonts w:ascii="Arial" w:eastAsia="Calibri" w:hAnsi="Arial" w:cs="Arial"/>
                <w:color w:val="000000"/>
                <w:sz w:val="18"/>
                <w:szCs w:val="18"/>
              </w:rPr>
              <w:t>by:</w:t>
            </w:r>
          </w:p>
        </w:tc>
      </w:tr>
      <w:tr w:rsidR="00DE7957" w:rsidRPr="00DE7957" w14:paraId="1CAA549E" w14:textId="77777777" w:rsidTr="00563E62">
        <w:tc>
          <w:tcPr>
            <w:tcW w:w="5101" w:type="dxa"/>
          </w:tcPr>
          <w:p w14:paraId="1576DAC7" w14:textId="77777777" w:rsidR="00DE7957" w:rsidRPr="00DE7957" w:rsidRDefault="00DE7957" w:rsidP="00563E62">
            <w:pPr>
              <w:spacing w:after="0"/>
              <w:rPr>
                <w:rFonts w:ascii="Arial" w:eastAsia="Calibri" w:hAnsi="Arial" w:cs="Arial"/>
                <w:sz w:val="18"/>
                <w:szCs w:val="18"/>
              </w:rPr>
            </w:pPr>
          </w:p>
          <w:p w14:paraId="0BB3D405" w14:textId="77777777" w:rsidR="00DE7957" w:rsidRPr="00DE7957" w:rsidRDefault="00DE7957" w:rsidP="00563E62">
            <w:pPr>
              <w:spacing w:after="0"/>
              <w:rPr>
                <w:rFonts w:ascii="Arial" w:eastAsia="Calibri" w:hAnsi="Arial" w:cs="Arial"/>
                <w:sz w:val="18"/>
                <w:szCs w:val="18"/>
              </w:rPr>
            </w:pPr>
          </w:p>
          <w:p w14:paraId="0CD9817C"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0F493855" w14:textId="77777777" w:rsidR="00DE7957" w:rsidRPr="00DE7957" w:rsidRDefault="00DE7957" w:rsidP="00563E62">
            <w:pPr>
              <w:tabs>
                <w:tab w:val="left" w:pos="4558"/>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702D6E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r w:rsidRPr="00DE7957">
              <w:rPr>
                <w:rFonts w:ascii="Arial" w:eastAsia="Arial" w:hAnsi="Arial" w:cs="Arial"/>
                <w:b/>
                <w:color w:val="000000"/>
                <w:sz w:val="18"/>
                <w:szCs w:val="18"/>
              </w:rPr>
              <w:t xml:space="preserve">(WHO WARRANTS THAT THEY ARE DULY AUTHORISED TO EXECUTE THIS AGREEMENT ON BEHALF OF </w:t>
            </w:r>
            <w:r w:rsidR="009B3ED5">
              <w:rPr>
                <w:rFonts w:ascii="Arial" w:eastAsia="Arial" w:hAnsi="Arial" w:cs="Arial"/>
                <w:b/>
                <w:color w:val="000000"/>
                <w:sz w:val="18"/>
                <w:szCs w:val="18"/>
              </w:rPr>
              <w:t>RECIPIENT</w:t>
            </w:r>
            <w:r w:rsidRPr="00DE7957">
              <w:rPr>
                <w:rFonts w:ascii="Arial" w:eastAsia="Arial" w:hAnsi="Arial" w:cs="Arial"/>
                <w:b/>
                <w:color w:val="000000"/>
                <w:sz w:val="18"/>
                <w:szCs w:val="18"/>
              </w:rPr>
              <w:t>)</w:t>
            </w:r>
          </w:p>
          <w:p w14:paraId="12FAC3A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p>
          <w:p w14:paraId="39304A1D" w14:textId="77777777" w:rsidR="00DE7957" w:rsidRPr="00DE7957" w:rsidRDefault="00DE7957" w:rsidP="00563E62">
            <w:pPr>
              <w:tabs>
                <w:tab w:val="left" w:pos="4500"/>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9804B8" w14:textId="77777777" w:rsidR="00DE7957" w:rsidRPr="00DE7957" w:rsidRDefault="00DE7957" w:rsidP="00563E62">
            <w:pPr>
              <w:tabs>
                <w:tab w:val="left" w:pos="4558"/>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EF9B394" w14:textId="77777777" w:rsidR="00DE7957" w:rsidRPr="00DE7957" w:rsidRDefault="00DE7957" w:rsidP="00563E62">
            <w:pPr>
              <w:tabs>
                <w:tab w:val="left" w:pos="4558"/>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6AF91B" w14:textId="77777777" w:rsidR="00DE7957" w:rsidRPr="00DE7957" w:rsidRDefault="00DE7957" w:rsidP="00563E62">
            <w:pPr>
              <w:tabs>
                <w:tab w:val="left" w:pos="4558"/>
              </w:tabs>
              <w:spacing w:after="0"/>
              <w:rPr>
                <w:rFonts w:ascii="Arial" w:eastAsia="Calibri" w:hAnsi="Arial" w:cs="Arial"/>
                <w:sz w:val="18"/>
                <w:szCs w:val="18"/>
              </w:rPr>
            </w:pPr>
          </w:p>
        </w:tc>
        <w:tc>
          <w:tcPr>
            <w:tcW w:w="4680" w:type="dxa"/>
          </w:tcPr>
          <w:p w14:paraId="7EE32718" w14:textId="77777777" w:rsidR="00DE7957" w:rsidRPr="00DE7957" w:rsidRDefault="00DE7957" w:rsidP="00563E62">
            <w:pPr>
              <w:spacing w:after="0"/>
              <w:rPr>
                <w:rFonts w:ascii="Arial" w:eastAsia="Calibri" w:hAnsi="Arial" w:cs="Arial"/>
                <w:sz w:val="18"/>
                <w:szCs w:val="18"/>
              </w:rPr>
            </w:pPr>
          </w:p>
          <w:p w14:paraId="6B5FBCF3" w14:textId="77777777" w:rsidR="00DE7957" w:rsidRPr="00DE7957" w:rsidRDefault="00DE7957" w:rsidP="00563E62">
            <w:pPr>
              <w:spacing w:after="0"/>
              <w:rPr>
                <w:rFonts w:ascii="Arial" w:eastAsia="Calibri" w:hAnsi="Arial" w:cs="Arial"/>
                <w:sz w:val="18"/>
                <w:szCs w:val="18"/>
              </w:rPr>
            </w:pPr>
          </w:p>
          <w:p w14:paraId="52E0B295"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112FE529" w14:textId="77777777" w:rsidR="00DE7957" w:rsidRPr="00DE7957" w:rsidRDefault="00DE7957" w:rsidP="00563E62">
            <w:pPr>
              <w:tabs>
                <w:tab w:val="left" w:pos="4280"/>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75770000"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r w:rsidRPr="00DE7957">
              <w:rPr>
                <w:rFonts w:ascii="Arial" w:eastAsia="Arial" w:hAnsi="Arial" w:cs="Arial"/>
                <w:b/>
                <w:color w:val="000000"/>
                <w:sz w:val="18"/>
                <w:szCs w:val="18"/>
              </w:rPr>
              <w:t>(WHO WARRANTS THAT THEY ARE DULY AUTHORISED TO EXECUTE THIS AGREEMENT ON BEHALF OF PROVIDER INSTITUTION)</w:t>
            </w:r>
          </w:p>
          <w:p w14:paraId="71480359"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p>
          <w:p w14:paraId="72B55734"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1DF590E"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60684EF7" w14:textId="77777777" w:rsidR="00DE7957" w:rsidRPr="00DE7957" w:rsidRDefault="00DE7957" w:rsidP="00563E62">
            <w:pPr>
              <w:tabs>
                <w:tab w:val="left" w:pos="4280"/>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tc>
      </w:tr>
    </w:tbl>
    <w:p w14:paraId="272EA292" w14:textId="77777777" w:rsidR="00F74664" w:rsidRDefault="00F74664">
      <w:pPr>
        <w:rPr>
          <w:rFonts w:ascii="Arial" w:hAnsi="Arial" w:cs="Arial"/>
        </w:rPr>
      </w:pPr>
    </w:p>
    <w:p w14:paraId="332535DE" w14:textId="77777777" w:rsidR="002D51EE" w:rsidRPr="002D51EE" w:rsidRDefault="002D51EE" w:rsidP="002D51EE">
      <w:pPr>
        <w:rPr>
          <w:rFonts w:ascii="Arial" w:hAnsi="Arial" w:cs="Arial"/>
        </w:rPr>
      </w:pPr>
    </w:p>
    <w:p w14:paraId="35906170" w14:textId="77777777" w:rsidR="002D51EE" w:rsidRPr="002D51EE" w:rsidRDefault="002D51EE" w:rsidP="002D51EE">
      <w:pPr>
        <w:rPr>
          <w:rFonts w:ascii="Arial" w:hAnsi="Arial" w:cs="Arial"/>
        </w:rPr>
      </w:pPr>
    </w:p>
    <w:p w14:paraId="7EF6CCB7"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Read, understood and accepted by Recipient Researcher:</w:t>
      </w:r>
    </w:p>
    <w:p w14:paraId="5D18902D"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125FE664"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04164E38"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66C35D2F"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 xml:space="preserve">Signed:                            </w:t>
      </w:r>
      <w:r w:rsidRPr="002D51EE">
        <w:rPr>
          <w:rFonts w:ascii="Arial" w:eastAsia="Calibri" w:hAnsi="Arial" w:cs="Arial"/>
          <w:color w:val="000000"/>
          <w:sz w:val="18"/>
          <w:szCs w:val="18"/>
        </w:rPr>
        <w:tab/>
      </w:r>
    </w:p>
    <w:p w14:paraId="22039E4A" w14:textId="44691E72" w:rsidR="002D51EE" w:rsidRPr="00DE7957" w:rsidRDefault="002D51EE" w:rsidP="002D51EE">
      <w:pPr>
        <w:pBdr>
          <w:top w:val="nil"/>
          <w:left w:val="nil"/>
          <w:bottom w:val="nil"/>
          <w:right w:val="nil"/>
          <w:between w:val="nil"/>
        </w:pBdr>
        <w:spacing w:after="120" w:line="280" w:lineRule="auto"/>
        <w:rPr>
          <w:rFonts w:ascii="Arial" w:hAnsi="Arial" w:cs="Arial"/>
        </w:rPr>
      </w:pPr>
      <w:r w:rsidRPr="002D51EE">
        <w:rPr>
          <w:rFonts w:ascii="Arial" w:eastAsia="Calibri" w:hAnsi="Arial" w:cs="Arial"/>
          <w:color w:val="000000"/>
          <w:sz w:val="18"/>
          <w:szCs w:val="18"/>
        </w:rPr>
        <w:t xml:space="preserve">Name:               </w:t>
      </w:r>
      <w:r w:rsidRPr="002D51EE">
        <w:rPr>
          <w:rFonts w:ascii="Arial" w:eastAsia="Calibri" w:hAnsi="Arial" w:cs="Arial"/>
          <w:color w:val="000000"/>
          <w:sz w:val="18"/>
          <w:szCs w:val="18"/>
        </w:rPr>
        <w:tab/>
        <w:t xml:space="preserve"> </w:t>
      </w:r>
      <w:r w:rsidRPr="002D51EE">
        <w:rPr>
          <w:rFonts w:ascii="Arial" w:eastAsia="Calibri" w:hAnsi="Arial" w:cs="Arial"/>
          <w:color w:val="000000"/>
          <w:sz w:val="18"/>
          <w:szCs w:val="18"/>
        </w:rPr>
        <w:tab/>
      </w:r>
      <w:r>
        <w:rPr>
          <w:rFonts w:ascii="Arial" w:eastAsia="Calibri" w:hAnsi="Arial" w:cs="Arial"/>
          <w:color w:val="000000"/>
          <w:sz w:val="18"/>
          <w:szCs w:val="18"/>
        </w:rPr>
        <w:tab/>
      </w:r>
      <w:r w:rsidRPr="002D51EE">
        <w:rPr>
          <w:rFonts w:ascii="Arial" w:eastAsia="Calibri" w:hAnsi="Arial" w:cs="Arial"/>
          <w:color w:val="000000"/>
          <w:sz w:val="18"/>
          <w:szCs w:val="18"/>
        </w:rPr>
        <w:t>Date:</w:t>
      </w:r>
      <w:r w:rsidRPr="002D51EE">
        <w:rPr>
          <w:rFonts w:ascii="Arial" w:hAnsi="Arial" w:cs="Arial"/>
        </w:rPr>
        <w:t xml:space="preserve">         </w:t>
      </w:r>
      <w:r w:rsidRPr="002D51EE">
        <w:rPr>
          <w:rFonts w:ascii="Arial" w:hAnsi="Arial" w:cs="Arial"/>
        </w:rPr>
        <w:tab/>
      </w:r>
    </w:p>
    <w:sectPr w:rsidR="002D51EE" w:rsidRPr="00DE7957" w:rsidSect="00A90C64">
      <w:headerReference w:type="default" r:id="rId13"/>
      <w:pgSz w:w="11920" w:h="16840"/>
      <w:pgMar w:top="1135" w:right="1080" w:bottom="1134" w:left="1080"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15E9" w14:textId="77777777" w:rsidR="00B847F5" w:rsidRDefault="00B847F5" w:rsidP="00DE7957">
      <w:pPr>
        <w:spacing w:after="0" w:line="240" w:lineRule="auto"/>
      </w:pPr>
      <w:r>
        <w:separator/>
      </w:r>
    </w:p>
  </w:endnote>
  <w:endnote w:type="continuationSeparator" w:id="0">
    <w:p w14:paraId="172A7C3F" w14:textId="77777777" w:rsidR="00B847F5" w:rsidRDefault="00B847F5" w:rsidP="00DE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6"/>
      </w:rPr>
      <w:id w:val="-712731381"/>
      <w:docPartObj>
        <w:docPartGallery w:val="Page Numbers (Bottom of Page)"/>
        <w:docPartUnique/>
      </w:docPartObj>
    </w:sdtPr>
    <w:sdtEndPr/>
    <w:sdtContent>
      <w:sdt>
        <w:sdtPr>
          <w:rPr>
            <w:sz w:val="18"/>
            <w:szCs w:val="16"/>
          </w:rPr>
          <w:id w:val="848755387"/>
          <w:docPartObj>
            <w:docPartGallery w:val="Page Numbers (Top of Page)"/>
            <w:docPartUnique/>
          </w:docPartObj>
        </w:sdtPr>
        <w:sdtEndPr/>
        <w:sdtContent>
          <w:p w14:paraId="269A43E2" w14:textId="77777777" w:rsidR="007973E8" w:rsidRDefault="007973E8" w:rsidP="009C10BE">
            <w:pPr>
              <w:pStyle w:val="Footer"/>
              <w:jc w:val="right"/>
              <w:rPr>
                <w:sz w:val="18"/>
                <w:szCs w:val="16"/>
              </w:rPr>
            </w:pPr>
          </w:p>
          <w:p w14:paraId="072AF94A" w14:textId="77777777" w:rsidR="007973E8" w:rsidRPr="009F18DD" w:rsidRDefault="004C6E1F" w:rsidP="009C10BE">
            <w:pPr>
              <w:pStyle w:val="Footer"/>
              <w:jc w:val="right"/>
              <w:rPr>
                <w:sz w:val="18"/>
                <w:szCs w:val="16"/>
              </w:rPr>
            </w:pPr>
            <w:r w:rsidRPr="009F18DD">
              <w:rPr>
                <w:sz w:val="20"/>
                <w:szCs w:val="16"/>
              </w:rPr>
              <w:t xml:space="preserve">Page </w:t>
            </w:r>
            <w:r w:rsidRPr="009F18DD">
              <w:rPr>
                <w:bCs/>
                <w:sz w:val="20"/>
                <w:szCs w:val="16"/>
              </w:rPr>
              <w:fldChar w:fldCharType="begin"/>
            </w:r>
            <w:r w:rsidRPr="009F18DD">
              <w:rPr>
                <w:bCs/>
                <w:sz w:val="20"/>
                <w:szCs w:val="16"/>
              </w:rPr>
              <w:instrText xml:space="preserve"> PAGE </w:instrText>
            </w:r>
            <w:r w:rsidRPr="009F18DD">
              <w:rPr>
                <w:bCs/>
                <w:sz w:val="20"/>
                <w:szCs w:val="16"/>
              </w:rPr>
              <w:fldChar w:fldCharType="separate"/>
            </w:r>
            <w:r>
              <w:rPr>
                <w:bCs/>
                <w:noProof/>
                <w:sz w:val="20"/>
                <w:szCs w:val="16"/>
              </w:rPr>
              <w:t>4</w:t>
            </w:r>
            <w:r w:rsidRPr="009F18DD">
              <w:rPr>
                <w:bCs/>
                <w:sz w:val="20"/>
                <w:szCs w:val="16"/>
              </w:rPr>
              <w:fldChar w:fldCharType="end"/>
            </w:r>
            <w:r w:rsidRPr="009F18DD">
              <w:rPr>
                <w:sz w:val="20"/>
                <w:szCs w:val="16"/>
              </w:rPr>
              <w:t xml:space="preserve"> of </w:t>
            </w:r>
            <w:r w:rsidRPr="009F18DD">
              <w:rPr>
                <w:bCs/>
                <w:sz w:val="20"/>
                <w:szCs w:val="16"/>
              </w:rPr>
              <w:fldChar w:fldCharType="begin"/>
            </w:r>
            <w:r w:rsidRPr="009F18DD">
              <w:rPr>
                <w:bCs/>
                <w:sz w:val="20"/>
                <w:szCs w:val="16"/>
              </w:rPr>
              <w:instrText xml:space="preserve"> NUMPAGES  </w:instrText>
            </w:r>
            <w:r w:rsidRPr="009F18DD">
              <w:rPr>
                <w:bCs/>
                <w:sz w:val="20"/>
                <w:szCs w:val="16"/>
              </w:rPr>
              <w:fldChar w:fldCharType="separate"/>
            </w:r>
            <w:r>
              <w:rPr>
                <w:bCs/>
                <w:noProof/>
                <w:sz w:val="20"/>
                <w:szCs w:val="16"/>
              </w:rPr>
              <w:t>7</w:t>
            </w:r>
            <w:r w:rsidRPr="009F18DD">
              <w:rPr>
                <w:bCs/>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6"/>
      </w:rPr>
      <w:id w:val="-1747341504"/>
      <w:docPartObj>
        <w:docPartGallery w:val="Page Numbers (Bottom of Page)"/>
        <w:docPartUnique/>
      </w:docPartObj>
    </w:sdtPr>
    <w:sdtEndPr/>
    <w:sdtContent>
      <w:sdt>
        <w:sdtPr>
          <w:rPr>
            <w:sz w:val="18"/>
            <w:szCs w:val="16"/>
          </w:rPr>
          <w:id w:val="2067980208"/>
          <w:docPartObj>
            <w:docPartGallery w:val="Page Numbers (Top of Page)"/>
            <w:docPartUnique/>
          </w:docPartObj>
        </w:sdtPr>
        <w:sdtEndPr/>
        <w:sdtContent>
          <w:p w14:paraId="1DFCAAB2" w14:textId="77777777" w:rsidR="007973E8" w:rsidRDefault="007973E8" w:rsidP="00B349BC">
            <w:pPr>
              <w:pStyle w:val="Footer"/>
              <w:jc w:val="right"/>
              <w:rPr>
                <w:sz w:val="18"/>
                <w:szCs w:val="16"/>
              </w:rPr>
            </w:pPr>
          </w:p>
          <w:p w14:paraId="012D43B6" w14:textId="77777777" w:rsidR="007973E8" w:rsidRPr="00B349BC" w:rsidRDefault="004C6E1F" w:rsidP="00B349BC">
            <w:pPr>
              <w:pStyle w:val="Footer"/>
              <w:jc w:val="right"/>
              <w:rPr>
                <w:sz w:val="18"/>
                <w:szCs w:val="16"/>
              </w:rPr>
            </w:pPr>
            <w:r w:rsidRPr="009F18DD">
              <w:rPr>
                <w:sz w:val="20"/>
                <w:szCs w:val="16"/>
              </w:rPr>
              <w:t xml:space="preserve">Page </w:t>
            </w:r>
            <w:r w:rsidRPr="009F18DD">
              <w:rPr>
                <w:bCs/>
                <w:sz w:val="20"/>
                <w:szCs w:val="16"/>
              </w:rPr>
              <w:fldChar w:fldCharType="begin"/>
            </w:r>
            <w:r w:rsidRPr="009F18DD">
              <w:rPr>
                <w:bCs/>
                <w:sz w:val="20"/>
                <w:szCs w:val="16"/>
              </w:rPr>
              <w:instrText xml:space="preserve"> PAGE </w:instrText>
            </w:r>
            <w:r w:rsidRPr="009F18DD">
              <w:rPr>
                <w:bCs/>
                <w:sz w:val="20"/>
                <w:szCs w:val="16"/>
              </w:rPr>
              <w:fldChar w:fldCharType="separate"/>
            </w:r>
            <w:r>
              <w:rPr>
                <w:bCs/>
                <w:noProof/>
                <w:sz w:val="20"/>
                <w:szCs w:val="16"/>
              </w:rPr>
              <w:t>1</w:t>
            </w:r>
            <w:r w:rsidRPr="009F18DD">
              <w:rPr>
                <w:bCs/>
                <w:sz w:val="20"/>
                <w:szCs w:val="16"/>
              </w:rPr>
              <w:fldChar w:fldCharType="end"/>
            </w:r>
            <w:r w:rsidRPr="009F18DD">
              <w:rPr>
                <w:sz w:val="20"/>
                <w:szCs w:val="16"/>
              </w:rPr>
              <w:t xml:space="preserve"> of </w:t>
            </w:r>
            <w:r w:rsidRPr="009F18DD">
              <w:rPr>
                <w:bCs/>
                <w:sz w:val="20"/>
                <w:szCs w:val="16"/>
              </w:rPr>
              <w:fldChar w:fldCharType="begin"/>
            </w:r>
            <w:r w:rsidRPr="009F18DD">
              <w:rPr>
                <w:bCs/>
                <w:sz w:val="20"/>
                <w:szCs w:val="16"/>
              </w:rPr>
              <w:instrText xml:space="preserve"> NUMPAGES  </w:instrText>
            </w:r>
            <w:r w:rsidRPr="009F18DD">
              <w:rPr>
                <w:bCs/>
                <w:sz w:val="20"/>
                <w:szCs w:val="16"/>
              </w:rPr>
              <w:fldChar w:fldCharType="separate"/>
            </w:r>
            <w:r>
              <w:rPr>
                <w:bCs/>
                <w:noProof/>
                <w:sz w:val="20"/>
                <w:szCs w:val="16"/>
              </w:rPr>
              <w:t>7</w:t>
            </w:r>
            <w:r w:rsidRPr="009F18DD">
              <w:rPr>
                <w:bCs/>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3301F" w14:textId="77777777" w:rsidR="00B847F5" w:rsidRDefault="00B847F5" w:rsidP="00DE7957">
      <w:pPr>
        <w:spacing w:after="0" w:line="240" w:lineRule="auto"/>
      </w:pPr>
      <w:r>
        <w:separator/>
      </w:r>
    </w:p>
  </w:footnote>
  <w:footnote w:type="continuationSeparator" w:id="0">
    <w:p w14:paraId="542860AD" w14:textId="77777777" w:rsidR="00B847F5" w:rsidRDefault="00B847F5" w:rsidP="00DE7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C856" w14:textId="4D9804AD" w:rsidR="007973E8" w:rsidRDefault="007973E8" w:rsidP="00DB51EC">
    <w:pPr>
      <w:pStyle w:val="Header"/>
      <w:jc w:val="right"/>
    </w:pPr>
  </w:p>
  <w:p w14:paraId="52414C0E" w14:textId="77777777" w:rsidR="007973E8" w:rsidRDefault="007973E8" w:rsidP="00DB51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3E29" w14:textId="77777777" w:rsidR="007973E8" w:rsidRDefault="007973E8" w:rsidP="0001699B">
    <w:pPr>
      <w:pStyle w:val="Header"/>
      <w:ind w:right="-21"/>
      <w:jc w:val="right"/>
    </w:pPr>
  </w:p>
  <w:p w14:paraId="37F36C9C" w14:textId="77777777" w:rsidR="007973E8" w:rsidRPr="0001699B" w:rsidRDefault="007973E8" w:rsidP="0001699B">
    <w:pPr>
      <w:pStyle w:val="Header"/>
      <w:ind w:right="-21"/>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5725"/>
    <w:multiLevelType w:val="multilevel"/>
    <w:tmpl w:val="1ABE2ED8"/>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lowerLetter"/>
      <w:lvlText w:val="(%3)"/>
      <w:lvlJc w:val="right"/>
      <w:pPr>
        <w:ind w:left="89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980751"/>
    <w:multiLevelType w:val="multilevel"/>
    <w:tmpl w:val="6636871A"/>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2" w15:restartNumberingAfterBreak="0">
    <w:nsid w:val="25B53939"/>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3" w15:restartNumberingAfterBreak="0">
    <w:nsid w:val="2C445714"/>
    <w:multiLevelType w:val="hybridMultilevel"/>
    <w:tmpl w:val="DE88BE14"/>
    <w:lvl w:ilvl="0" w:tplc="EC2E4B1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A0AFE"/>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5" w15:restartNumberingAfterBreak="0">
    <w:nsid w:val="431A06E6"/>
    <w:multiLevelType w:val="hybridMultilevel"/>
    <w:tmpl w:val="6298C236"/>
    <w:lvl w:ilvl="0" w:tplc="E92AAF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A25C6"/>
    <w:multiLevelType w:val="hybridMultilevel"/>
    <w:tmpl w:val="983EE844"/>
    <w:lvl w:ilvl="0" w:tplc="08782178">
      <w:start w:val="1"/>
      <w:numFmt w:val="lowerLetter"/>
      <w:lvlText w:val="(%1)"/>
      <w:lvlJc w:val="left"/>
      <w:pPr>
        <w:ind w:left="1069" w:hanging="360"/>
      </w:pPr>
      <w:rPr>
        <w:rFonts w:asciiTheme="minorHAnsi" w:eastAsia="Times New Roman" w:hAnsiTheme="minorHAnsi" w:cstheme="minorHAnsi" w:hint="default"/>
        <w:sz w:val="18"/>
        <w:szCs w:val="18"/>
      </w:rPr>
    </w:lvl>
    <w:lvl w:ilvl="1" w:tplc="789A2BE2">
      <w:start w:val="1"/>
      <w:numFmt w:val="lowerRoman"/>
      <w:lvlText w:val="(%2)"/>
      <w:lvlJc w:val="left"/>
      <w:pPr>
        <w:ind w:left="1789" w:hanging="360"/>
      </w:pPr>
      <w:rPr>
        <w:rFonts w:ascii="Arial" w:eastAsia="Times New Roman" w:hAnsi="Arial" w:cs="Arial"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67464425"/>
    <w:multiLevelType w:val="multilevel"/>
    <w:tmpl w:val="56E4049A"/>
    <w:lvl w:ilvl="0">
      <w:start w:val="1"/>
      <w:numFmt w:val="decimal"/>
      <w:pStyle w:val="HWConstHeading1"/>
      <w:lvlText w:val="%1."/>
      <w:lvlJc w:val="left"/>
      <w:pPr>
        <w:ind w:left="709" w:hanging="709"/>
      </w:pPr>
    </w:lvl>
    <w:lvl w:ilvl="1">
      <w:start w:val="1"/>
      <w:numFmt w:val="decimal"/>
      <w:pStyle w:val="HWConstHeading2"/>
      <w:lvlText w:val="%1.%2"/>
      <w:lvlJc w:val="left"/>
      <w:pPr>
        <w:ind w:left="709" w:hanging="709"/>
      </w:pPr>
      <w:rPr>
        <w:b w:val="0"/>
      </w:rPr>
    </w:lvl>
    <w:lvl w:ilvl="2">
      <w:start w:val="1"/>
      <w:numFmt w:val="lowerLetter"/>
      <w:pStyle w:val="HWConstHeading3"/>
      <w:lvlText w:val="(%3)"/>
      <w:lvlJc w:val="left"/>
      <w:pPr>
        <w:ind w:left="2835" w:hanging="708"/>
      </w:pPr>
      <w:rPr>
        <w:b w:val="0"/>
      </w:rPr>
    </w:lvl>
    <w:lvl w:ilvl="3">
      <w:start w:val="1"/>
      <w:numFmt w:val="lowerRoman"/>
      <w:pStyle w:val="HWConstHeading4"/>
      <w:lvlText w:val="(%4)"/>
      <w:lvlJc w:val="left"/>
      <w:pPr>
        <w:ind w:left="2126" w:hanging="709"/>
      </w:pPr>
    </w:lvl>
    <w:lvl w:ilvl="4">
      <w:start w:val="1"/>
      <w:numFmt w:val="upperLetter"/>
      <w:pStyle w:val="HWConstHeading5"/>
      <w:lvlText w:val="(%5)"/>
      <w:lvlJc w:val="left"/>
      <w:pPr>
        <w:ind w:left="2835" w:hanging="709"/>
      </w:pPr>
    </w:lvl>
    <w:lvl w:ilvl="5">
      <w:start w:val="1"/>
      <w:numFmt w:val="upperRoman"/>
      <w:pStyle w:val="HWConstHeading6"/>
      <w:lvlText w:val="(%6)"/>
      <w:lvlJc w:val="left"/>
      <w:pPr>
        <w:ind w:left="3543" w:hanging="708"/>
      </w:pPr>
    </w:lvl>
    <w:lvl w:ilvl="6">
      <w:start w:val="1"/>
      <w:numFmt w:val="lowerLetter"/>
      <w:pStyle w:val="HWConstHeading7"/>
      <w:lvlText w:val="%7."/>
      <w:lvlJc w:val="left"/>
      <w:pPr>
        <w:ind w:left="4252" w:hanging="709"/>
      </w:pPr>
    </w:lvl>
    <w:lvl w:ilvl="7">
      <w:start w:val="1"/>
      <w:numFmt w:val="upperLetter"/>
      <w:pStyle w:val="HWConstHeading8"/>
      <w:lvlText w:val="%8."/>
      <w:lvlJc w:val="left"/>
      <w:pPr>
        <w:ind w:left="4961" w:hanging="709"/>
      </w:pPr>
    </w:lvl>
    <w:lvl w:ilvl="8">
      <w:start w:val="1"/>
      <w:numFmt w:val="lowerRoman"/>
      <w:pStyle w:val="HWConstHeading9"/>
      <w:lvlText w:val="%9."/>
      <w:lvlJc w:val="left"/>
      <w:pPr>
        <w:ind w:left="5669" w:hanging="708"/>
      </w:pPr>
    </w:lvl>
  </w:abstractNum>
  <w:abstractNum w:abstractNumId="8" w15:restartNumberingAfterBreak="0">
    <w:nsid w:val="752B5308"/>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num w:numId="1">
    <w:abstractNumId w:val="3"/>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8"/>
  </w:num>
  <w:num w:numId="29">
    <w:abstractNumId w:val="7"/>
  </w:num>
  <w:num w:numId="30">
    <w:abstractNumId w:val="7"/>
  </w:num>
  <w:num w:numId="31">
    <w:abstractNumId w:val="7"/>
  </w:num>
  <w:num w:numId="32">
    <w:abstractNumId w:val="4"/>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57"/>
    <w:rsid w:val="00052FB1"/>
    <w:rsid w:val="00136DEB"/>
    <w:rsid w:val="00193CFC"/>
    <w:rsid w:val="001A3037"/>
    <w:rsid w:val="001D3AF1"/>
    <w:rsid w:val="0020277A"/>
    <w:rsid w:val="002746E8"/>
    <w:rsid w:val="00280E6E"/>
    <w:rsid w:val="002829A0"/>
    <w:rsid w:val="002D51EE"/>
    <w:rsid w:val="002F07C0"/>
    <w:rsid w:val="002F7246"/>
    <w:rsid w:val="00311709"/>
    <w:rsid w:val="00345E49"/>
    <w:rsid w:val="003B2625"/>
    <w:rsid w:val="003B5540"/>
    <w:rsid w:val="00415FCF"/>
    <w:rsid w:val="004371DF"/>
    <w:rsid w:val="004B6FD6"/>
    <w:rsid w:val="004C034D"/>
    <w:rsid w:val="004C5893"/>
    <w:rsid w:val="004C6E1F"/>
    <w:rsid w:val="004D765F"/>
    <w:rsid w:val="00552FF9"/>
    <w:rsid w:val="005C57D6"/>
    <w:rsid w:val="006001A6"/>
    <w:rsid w:val="006009FB"/>
    <w:rsid w:val="006113C1"/>
    <w:rsid w:val="00677B53"/>
    <w:rsid w:val="006D0F8A"/>
    <w:rsid w:val="006D7FB6"/>
    <w:rsid w:val="006E3420"/>
    <w:rsid w:val="007973E8"/>
    <w:rsid w:val="0080157F"/>
    <w:rsid w:val="00827CCA"/>
    <w:rsid w:val="008E1535"/>
    <w:rsid w:val="008E2E8D"/>
    <w:rsid w:val="008F5CA1"/>
    <w:rsid w:val="009437EA"/>
    <w:rsid w:val="00956765"/>
    <w:rsid w:val="00994F1C"/>
    <w:rsid w:val="009B3ED5"/>
    <w:rsid w:val="009E4242"/>
    <w:rsid w:val="00A03C74"/>
    <w:rsid w:val="00A35106"/>
    <w:rsid w:val="00A4210D"/>
    <w:rsid w:val="00A52530"/>
    <w:rsid w:val="00A57043"/>
    <w:rsid w:val="00AD2F1B"/>
    <w:rsid w:val="00AE57D7"/>
    <w:rsid w:val="00B661A2"/>
    <w:rsid w:val="00B673D1"/>
    <w:rsid w:val="00B847F5"/>
    <w:rsid w:val="00BC4AB0"/>
    <w:rsid w:val="00BF1CA5"/>
    <w:rsid w:val="00C12572"/>
    <w:rsid w:val="00C4345A"/>
    <w:rsid w:val="00CC23B4"/>
    <w:rsid w:val="00CC661B"/>
    <w:rsid w:val="00CD4F8A"/>
    <w:rsid w:val="00D6269B"/>
    <w:rsid w:val="00DA617B"/>
    <w:rsid w:val="00DE7957"/>
    <w:rsid w:val="00E05227"/>
    <w:rsid w:val="00E16DCD"/>
    <w:rsid w:val="00E44567"/>
    <w:rsid w:val="00E72019"/>
    <w:rsid w:val="00EA3B2E"/>
    <w:rsid w:val="00EB602B"/>
    <w:rsid w:val="00ED5A05"/>
    <w:rsid w:val="00F47058"/>
    <w:rsid w:val="00F6344C"/>
    <w:rsid w:val="00F74664"/>
    <w:rsid w:val="00F849D2"/>
    <w:rsid w:val="00FB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D92C"/>
  <w15:chartTrackingRefBased/>
  <w15:docId w15:val="{C8FFAB9F-C46C-4723-A4B3-E1DFE7D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7"/>
    <w:pPr>
      <w:widowControl w:val="0"/>
      <w:spacing w:after="200" w:line="276" w:lineRule="auto"/>
      <w:ind w:left="720"/>
      <w:contextualSpacing/>
    </w:pPr>
  </w:style>
  <w:style w:type="paragraph" w:styleId="Header">
    <w:name w:val="header"/>
    <w:basedOn w:val="Normal"/>
    <w:link w:val="HeaderChar"/>
    <w:uiPriority w:val="99"/>
    <w:unhideWhenUsed/>
    <w:rsid w:val="00DE7957"/>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DE7957"/>
  </w:style>
  <w:style w:type="paragraph" w:styleId="Footer">
    <w:name w:val="footer"/>
    <w:basedOn w:val="Normal"/>
    <w:link w:val="FooterChar"/>
    <w:uiPriority w:val="99"/>
    <w:unhideWhenUsed/>
    <w:rsid w:val="00DE7957"/>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DE7957"/>
  </w:style>
  <w:style w:type="paragraph" w:customStyle="1" w:styleId="HWConstHeading1">
    <w:name w:val="HW_ConstHeading 1"/>
    <w:next w:val="Normal"/>
    <w:rsid w:val="00DE7957"/>
    <w:pPr>
      <w:keepNext/>
      <w:numPr>
        <w:numId w:val="6"/>
      </w:numPr>
      <w:suppressAutoHyphens/>
      <w:spacing w:after="240" w:line="280" w:lineRule="exact"/>
      <w:jc w:val="both"/>
      <w:outlineLvl w:val="0"/>
    </w:pPr>
    <w:rPr>
      <w:rFonts w:ascii="Arial" w:eastAsia="Arial" w:hAnsi="Arial" w:cs="Arial"/>
      <w:b/>
      <w:kern w:val="28"/>
      <w:lang w:val="en-AU"/>
    </w:rPr>
  </w:style>
  <w:style w:type="paragraph" w:customStyle="1" w:styleId="HWConstHeading2">
    <w:name w:val="HW_ConstHeading 2"/>
    <w:basedOn w:val="HWConstHeading1"/>
    <w:next w:val="Normal"/>
    <w:rsid w:val="00DE7957"/>
    <w:pPr>
      <w:keepNext w:val="0"/>
      <w:numPr>
        <w:ilvl w:val="1"/>
      </w:numPr>
      <w:outlineLvl w:val="1"/>
    </w:pPr>
    <w:rPr>
      <w:rFonts w:eastAsiaTheme="minorHAnsi"/>
      <w:b w:val="0"/>
    </w:rPr>
  </w:style>
  <w:style w:type="paragraph" w:customStyle="1" w:styleId="HWConstHeading3">
    <w:name w:val="HW_ConstHeading 3"/>
    <w:basedOn w:val="HWConstHeading2"/>
    <w:rsid w:val="00DE7957"/>
    <w:pPr>
      <w:numPr>
        <w:ilvl w:val="2"/>
      </w:numPr>
      <w:outlineLvl w:val="2"/>
    </w:pPr>
  </w:style>
  <w:style w:type="paragraph" w:customStyle="1" w:styleId="HWConstHeading4">
    <w:name w:val="HW_ConstHeading 4"/>
    <w:basedOn w:val="HWConstHeading3"/>
    <w:rsid w:val="00DE7957"/>
    <w:pPr>
      <w:numPr>
        <w:ilvl w:val="3"/>
      </w:numPr>
      <w:tabs>
        <w:tab w:val="left" w:pos="2835"/>
      </w:tabs>
      <w:outlineLvl w:val="3"/>
    </w:pPr>
  </w:style>
  <w:style w:type="paragraph" w:customStyle="1" w:styleId="HWConstHeading5">
    <w:name w:val="HW_ConstHeading 5"/>
    <w:basedOn w:val="HWConstHeading4"/>
    <w:rsid w:val="00DE7957"/>
    <w:pPr>
      <w:numPr>
        <w:ilvl w:val="4"/>
      </w:numPr>
      <w:tabs>
        <w:tab w:val="left" w:pos="3543"/>
      </w:tabs>
      <w:outlineLvl w:val="4"/>
    </w:pPr>
  </w:style>
  <w:style w:type="paragraph" w:customStyle="1" w:styleId="HWConstHeading6">
    <w:name w:val="HW_ConstHeading 6"/>
    <w:basedOn w:val="HWConstHeading5"/>
    <w:rsid w:val="00DE7957"/>
    <w:pPr>
      <w:numPr>
        <w:ilvl w:val="5"/>
      </w:numPr>
    </w:pPr>
  </w:style>
  <w:style w:type="paragraph" w:customStyle="1" w:styleId="HWConstHeading7">
    <w:name w:val="HW_ConstHeading 7"/>
    <w:basedOn w:val="HWConstHeading6"/>
    <w:rsid w:val="00DE7957"/>
    <w:pPr>
      <w:numPr>
        <w:ilvl w:val="6"/>
      </w:numPr>
    </w:pPr>
  </w:style>
  <w:style w:type="paragraph" w:customStyle="1" w:styleId="HWConstHeading8">
    <w:name w:val="HW_ConstHeading 8"/>
    <w:basedOn w:val="HWConstHeading7"/>
    <w:rsid w:val="00DE7957"/>
    <w:pPr>
      <w:numPr>
        <w:ilvl w:val="7"/>
      </w:numPr>
    </w:pPr>
  </w:style>
  <w:style w:type="paragraph" w:customStyle="1" w:styleId="HWConstHeading9">
    <w:name w:val="HW_ConstHeading 9"/>
    <w:basedOn w:val="HWConstHeading8"/>
    <w:rsid w:val="00DE7957"/>
    <w:pPr>
      <w:numPr>
        <w:ilvl w:val="8"/>
      </w:numPr>
    </w:pPr>
  </w:style>
  <w:style w:type="character" w:styleId="CommentReference">
    <w:name w:val="annotation reference"/>
    <w:basedOn w:val="DefaultParagraphFont"/>
    <w:uiPriority w:val="99"/>
    <w:semiHidden/>
    <w:unhideWhenUsed/>
    <w:rsid w:val="00280E6E"/>
    <w:rPr>
      <w:sz w:val="16"/>
      <w:szCs w:val="16"/>
    </w:rPr>
  </w:style>
  <w:style w:type="paragraph" w:styleId="CommentText">
    <w:name w:val="annotation text"/>
    <w:basedOn w:val="Normal"/>
    <w:link w:val="CommentTextChar"/>
    <w:uiPriority w:val="99"/>
    <w:semiHidden/>
    <w:unhideWhenUsed/>
    <w:rsid w:val="00280E6E"/>
    <w:pPr>
      <w:spacing w:line="240" w:lineRule="auto"/>
    </w:pPr>
    <w:rPr>
      <w:sz w:val="20"/>
      <w:szCs w:val="20"/>
    </w:rPr>
  </w:style>
  <w:style w:type="character" w:customStyle="1" w:styleId="CommentTextChar">
    <w:name w:val="Comment Text Char"/>
    <w:basedOn w:val="DefaultParagraphFont"/>
    <w:link w:val="CommentText"/>
    <w:uiPriority w:val="99"/>
    <w:semiHidden/>
    <w:rsid w:val="00280E6E"/>
    <w:rPr>
      <w:sz w:val="20"/>
      <w:szCs w:val="20"/>
    </w:rPr>
  </w:style>
  <w:style w:type="paragraph" w:styleId="CommentSubject">
    <w:name w:val="annotation subject"/>
    <w:basedOn w:val="CommentText"/>
    <w:next w:val="CommentText"/>
    <w:link w:val="CommentSubjectChar"/>
    <w:uiPriority w:val="99"/>
    <w:semiHidden/>
    <w:unhideWhenUsed/>
    <w:rsid w:val="00280E6E"/>
    <w:rPr>
      <w:b/>
      <w:bCs/>
    </w:rPr>
  </w:style>
  <w:style w:type="character" w:customStyle="1" w:styleId="CommentSubjectChar">
    <w:name w:val="Comment Subject Char"/>
    <w:basedOn w:val="CommentTextChar"/>
    <w:link w:val="CommentSubject"/>
    <w:uiPriority w:val="99"/>
    <w:semiHidden/>
    <w:rsid w:val="00280E6E"/>
    <w:rPr>
      <w:b/>
      <w:bCs/>
      <w:sz w:val="20"/>
      <w:szCs w:val="20"/>
    </w:rPr>
  </w:style>
  <w:style w:type="paragraph" w:styleId="BalloonText">
    <w:name w:val="Balloon Text"/>
    <w:basedOn w:val="Normal"/>
    <w:link w:val="BalloonTextChar"/>
    <w:uiPriority w:val="99"/>
    <w:semiHidden/>
    <w:unhideWhenUsed/>
    <w:rsid w:val="0028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6E"/>
    <w:rPr>
      <w:rFonts w:ascii="Segoe UI" w:hAnsi="Segoe UI" w:cs="Segoe UI"/>
      <w:sz w:val="18"/>
      <w:szCs w:val="18"/>
    </w:rPr>
  </w:style>
  <w:style w:type="paragraph" w:styleId="Revision">
    <w:name w:val="Revision"/>
    <w:hidden/>
    <w:uiPriority w:val="99"/>
    <w:semiHidden/>
    <w:rsid w:val="00ED5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7624472859B41BF1E581ADF81CD6C" ma:contentTypeVersion="8" ma:contentTypeDescription="Create a new document." ma:contentTypeScope="" ma:versionID="52955ba09c14f205801001e0353bf520">
  <xsd:schema xmlns:xsd="http://www.w3.org/2001/XMLSchema" xmlns:xs="http://www.w3.org/2001/XMLSchema" xmlns:p="http://schemas.microsoft.com/office/2006/metadata/properties" xmlns:ns3="e9fb76ec-df97-4775-be16-6ffc0aa28d68" xmlns:ns4="f6972f09-7934-4f41-91bb-3659a229d5c6" targetNamespace="http://schemas.microsoft.com/office/2006/metadata/properties" ma:root="true" ma:fieldsID="86494e1bf18b54859a9bc9217bd0895b" ns3:_="" ns4:_="">
    <xsd:import namespace="e9fb76ec-df97-4775-be16-6ffc0aa28d68"/>
    <xsd:import namespace="f6972f09-7934-4f41-91bb-3659a229d5c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6ec-df97-4775-be16-6ffc0aa2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72f09-7934-4f41-91bb-3659a229d5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fb76ec-df97-4775-be16-6ffc0aa28d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8C004-762D-418D-9A50-71E68F34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6ec-df97-4775-be16-6ffc0aa28d68"/>
    <ds:schemaRef ds:uri="f6972f09-7934-4f41-91bb-3659a229d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9B72C-CBA5-49C2-8A99-F9A6CBB41099}">
  <ds:schemaRefs>
    <ds:schemaRef ds:uri="http://schemas.microsoft.com/office/infopath/2007/PartnerControls"/>
    <ds:schemaRef ds:uri="http://purl.org/dc/elements/1.1/"/>
    <ds:schemaRef ds:uri="f6972f09-7934-4f41-91bb-3659a229d5c6"/>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e9fb76ec-df97-4775-be16-6ffc0aa28d68"/>
  </ds:schemaRefs>
</ds:datastoreItem>
</file>

<file path=customXml/itemProps3.xml><?xml version="1.0" encoding="utf-8"?>
<ds:datastoreItem xmlns:ds="http://schemas.openxmlformats.org/officeDocument/2006/customXml" ds:itemID="{70BFCD4E-28CD-48FC-A57E-52431A051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Health</dc:creator>
  <cp:keywords/>
  <dc:description/>
  <cp:lastModifiedBy>Bingle, Emily</cp:lastModifiedBy>
  <cp:revision>3</cp:revision>
  <dcterms:created xsi:type="dcterms:W3CDTF">2025-07-22T04:01:00Z</dcterms:created>
  <dcterms:modified xsi:type="dcterms:W3CDTF">2025-07-22T04:01:00Z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0x010100DD97624472859B41BF1E581ADF81CD6C</vt:lpwstr>
  </property>
</Properties>
</file>