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B7EADC" w14:textId="77777777" w:rsidR="00A20A55" w:rsidRDefault="006861FD">
      <w:bookmarkStart w:id="0" w:name="_GoBack"/>
      <w:bookmarkEnd w:id="0"/>
    </w:p>
    <w:p w14:paraId="47B9E43F" w14:textId="77777777" w:rsidR="002A3161" w:rsidRDefault="002A3161"/>
    <w:p w14:paraId="4176150F" w14:textId="77777777" w:rsidR="002A3161" w:rsidRPr="008814AB" w:rsidRDefault="002A3161" w:rsidP="002A3161">
      <w:pPr>
        <w:pStyle w:val="Header"/>
        <w:rPr>
          <w:rFonts w:cs="Arial"/>
          <w:b/>
          <w:color w:val="005EA7"/>
          <w:sz w:val="32"/>
          <w:szCs w:val="32"/>
        </w:rPr>
      </w:pPr>
      <w:r w:rsidRPr="008814AB">
        <w:rPr>
          <w:rFonts w:cs="Arial"/>
          <w:b/>
          <w:color w:val="005EA7"/>
          <w:sz w:val="32"/>
          <w:szCs w:val="32"/>
        </w:rPr>
        <w:t>Form</w:t>
      </w:r>
    </w:p>
    <w:p w14:paraId="6D8CA304" w14:textId="77777777" w:rsidR="002A3161" w:rsidRPr="002A3161" w:rsidRDefault="002A3161" w:rsidP="002A3161">
      <w:pPr>
        <w:rPr>
          <w:rFonts w:eastAsia="Calibri" w:cs="Arial"/>
          <w:b/>
          <w:color w:val="455560"/>
          <w:sz w:val="28"/>
          <w:szCs w:val="28"/>
          <w:lang w:eastAsia="en-US"/>
        </w:rPr>
      </w:pPr>
      <w:r w:rsidRPr="002A3161">
        <w:rPr>
          <w:rFonts w:eastAsia="Calibri" w:cs="Arial"/>
          <w:b/>
          <w:color w:val="455560"/>
          <w:sz w:val="28"/>
          <w:szCs w:val="28"/>
          <w:lang w:eastAsia="en-US"/>
        </w:rPr>
        <w:t>Clinical Research Rooms (CRR) – Services</w:t>
      </w:r>
    </w:p>
    <w:p w14:paraId="4756BB13" w14:textId="77777777" w:rsidR="002A3161" w:rsidRDefault="002A3161" w:rsidP="002A3161">
      <w:r>
        <w:rPr>
          <w:rFonts w:eastAsia="Calibri" w:cs="Arial"/>
          <w:b/>
          <w:color w:val="455560"/>
          <w:sz w:val="28"/>
          <w:szCs w:val="28"/>
          <w:lang w:eastAsia="en-US"/>
        </w:rPr>
        <w:t xml:space="preserve">Resource Centre Declaration </w:t>
      </w:r>
    </w:p>
    <w:p w14:paraId="6553B406" w14:textId="77777777" w:rsidR="002A3161" w:rsidRDefault="002A3161"/>
    <w:p w14:paraId="572E2824" w14:textId="77777777" w:rsidR="00344155" w:rsidRDefault="00344155" w:rsidP="00344155">
      <w:r w:rsidRPr="00344155">
        <w:t>The Clinical Research Rooms (CRR) are located in the Baker Specialist Clinics on Level 4 of the Alfred Centre (ACS2) and support the Baker Institute’s clinical research projects.</w:t>
      </w:r>
    </w:p>
    <w:p w14:paraId="20C6BE61" w14:textId="77777777" w:rsidR="00344155" w:rsidRDefault="00344155" w:rsidP="00344155"/>
    <w:p w14:paraId="038245CA" w14:textId="49A6DEEB" w:rsidR="00344155" w:rsidRDefault="00344155" w:rsidP="00404484">
      <w:pPr>
        <w:pStyle w:val="BodytextBaker"/>
      </w:pPr>
      <w:r>
        <w:t xml:space="preserve">Projects using the CRR must submit this completed form to the Clinical Research </w:t>
      </w:r>
      <w:r w:rsidR="00782A8C">
        <w:t>Resource Coordinator; Medini Reddy</w:t>
      </w:r>
      <w:r>
        <w:t xml:space="preserve"> (</w:t>
      </w:r>
      <w:hyperlink r:id="rId7" w:history="1">
        <w:r w:rsidR="00782A8C" w:rsidRPr="006A6131">
          <w:rPr>
            <w:rStyle w:val="Hyperlink"/>
          </w:rPr>
          <w:t>medini.reddy@baker.edu.au</w:t>
        </w:r>
      </w:hyperlink>
      <w:r>
        <w:t>) for approval.</w:t>
      </w:r>
    </w:p>
    <w:p w14:paraId="37BC12DA" w14:textId="77777777" w:rsidR="00344155" w:rsidRDefault="00344155" w:rsidP="00404484">
      <w:pPr>
        <w:pStyle w:val="BodytextBaker"/>
      </w:pPr>
      <w:r>
        <w:t>This information is required to coordinate access to the CRR facilities, equipment and general consumables and to calculate the cost to projects of using these resources.</w:t>
      </w:r>
    </w:p>
    <w:p w14:paraId="452BFF13" w14:textId="77777777" w:rsidR="00344155" w:rsidRDefault="003F6A89" w:rsidP="003F6A89">
      <w:pPr>
        <w:pStyle w:val="BodytextBaker"/>
      </w:pPr>
      <w:r>
        <w:t xml:space="preserve">Before </w:t>
      </w:r>
      <w:r w:rsidR="00BD1DDC">
        <w:t>submitting the form, please obtain the following</w:t>
      </w:r>
      <w:r>
        <w:t>:</w:t>
      </w:r>
    </w:p>
    <w:p w14:paraId="43E5597D" w14:textId="77777777" w:rsidR="00344155" w:rsidRDefault="00344155" w:rsidP="00344155">
      <w:pPr>
        <w:pStyle w:val="ListParagraph"/>
        <w:numPr>
          <w:ilvl w:val="0"/>
          <w:numId w:val="4"/>
        </w:numPr>
        <w:ind w:left="360"/>
      </w:pPr>
      <w:r>
        <w:t>Ethics approval must be sought from the Alfred Hospital Human Research Ethics Committee (HREC) if Alfred hospital patients are involved and this form must be submitted as part of that application.</w:t>
      </w:r>
    </w:p>
    <w:p w14:paraId="50A6E53A" w14:textId="77777777" w:rsidR="00344155" w:rsidRDefault="00344155" w:rsidP="00344155">
      <w:pPr>
        <w:pStyle w:val="ListParagraph"/>
        <w:numPr>
          <w:ilvl w:val="0"/>
          <w:numId w:val="4"/>
        </w:numPr>
        <w:ind w:left="360"/>
      </w:pPr>
      <w:r>
        <w:t>A copy of the “certificate of approval” by Ethics is required by the Clinical Research Resource Coordinator.</w:t>
      </w:r>
    </w:p>
    <w:p w14:paraId="2DB4D397" w14:textId="2C6EF400" w:rsidR="002A6640" w:rsidRPr="002A6640" w:rsidRDefault="002A6640" w:rsidP="002A6640">
      <w:pPr>
        <w:pStyle w:val="BodytextBaker"/>
        <w:rPr>
          <w:b/>
        </w:rPr>
      </w:pPr>
      <w:r w:rsidRPr="002A6640">
        <w:rPr>
          <w:b/>
        </w:rPr>
        <w:t>Please arrange a meetin</w:t>
      </w:r>
      <w:r w:rsidR="00782A8C">
        <w:rPr>
          <w:b/>
        </w:rPr>
        <w:t>g with Medini Reddy</w:t>
      </w:r>
      <w:r w:rsidRPr="002A6640">
        <w:rPr>
          <w:b/>
        </w:rPr>
        <w:t xml:space="preserve"> to discuss room, equipment and consumables usage. Me</w:t>
      </w:r>
      <w:r w:rsidR="00782A8C">
        <w:rPr>
          <w:b/>
        </w:rPr>
        <w:t>etings are available on Mondays</w:t>
      </w:r>
      <w:r w:rsidRPr="002A6640">
        <w:rPr>
          <w:b/>
        </w:rPr>
        <w:t>.</w:t>
      </w:r>
    </w:p>
    <w:p w14:paraId="0D260274" w14:textId="77777777" w:rsidR="002A6640" w:rsidRPr="00B25243" w:rsidRDefault="002A6640" w:rsidP="002A6640"/>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0"/>
        <w:gridCol w:w="3243"/>
        <w:gridCol w:w="3243"/>
      </w:tblGrid>
      <w:tr w:rsidR="00344155" w:rsidRPr="00A71CA5" w14:paraId="4CC0EF3A" w14:textId="77777777" w:rsidTr="00344155">
        <w:trPr>
          <w:trHeight w:val="372"/>
          <w:jc w:val="center"/>
        </w:trPr>
        <w:tc>
          <w:tcPr>
            <w:tcW w:w="9356" w:type="dxa"/>
            <w:gridSpan w:val="3"/>
            <w:shd w:val="clear" w:color="auto" w:fill="D1D4D3"/>
          </w:tcPr>
          <w:p w14:paraId="0638D145" w14:textId="5C23A02A" w:rsidR="00344155" w:rsidRPr="00A71CA5" w:rsidRDefault="00DC1F71" w:rsidP="006F1456">
            <w:pPr>
              <w:pStyle w:val="Technical4"/>
              <w:jc w:val="center"/>
              <w:rPr>
                <w:rFonts w:ascii="Arial" w:hAnsi="Arial" w:cs="Arial"/>
              </w:rPr>
            </w:pPr>
            <w:r>
              <w:rPr>
                <w:rFonts w:ascii="Arial" w:hAnsi="Arial" w:cs="Arial"/>
              </w:rPr>
              <w:t>Declaration</w:t>
            </w:r>
          </w:p>
        </w:tc>
      </w:tr>
      <w:tr w:rsidR="00344155" w:rsidRPr="00A71CA5" w14:paraId="34D0E2CF" w14:textId="77777777" w:rsidTr="00344155">
        <w:trPr>
          <w:jc w:val="center"/>
        </w:trPr>
        <w:tc>
          <w:tcPr>
            <w:tcW w:w="2870" w:type="dxa"/>
          </w:tcPr>
          <w:p w14:paraId="20A64F86" w14:textId="39D05252" w:rsidR="00344155" w:rsidRPr="006927B0" w:rsidRDefault="00344155" w:rsidP="002A6640">
            <w:pPr>
              <w:pStyle w:val="Technical4"/>
              <w:spacing w:after="120"/>
              <w:rPr>
                <w:rFonts w:ascii="Arial" w:hAnsi="Arial" w:cs="Arial"/>
                <w:b w:val="0"/>
                <w:sz w:val="22"/>
                <w:szCs w:val="22"/>
              </w:rPr>
            </w:pPr>
            <w:r w:rsidRPr="00344155">
              <w:rPr>
                <w:rFonts w:ascii="Arial" w:hAnsi="Arial" w:cs="Arial"/>
                <w:b w:val="0"/>
                <w:sz w:val="22"/>
                <w:szCs w:val="22"/>
              </w:rPr>
              <w:t>Title of project</w:t>
            </w:r>
            <w:r w:rsidR="006F1456">
              <w:rPr>
                <w:rFonts w:ascii="Arial" w:hAnsi="Arial" w:cs="Arial"/>
                <w:b w:val="0"/>
                <w:sz w:val="22"/>
                <w:szCs w:val="22"/>
              </w:rPr>
              <w:t xml:space="preserve"> </w:t>
            </w:r>
            <w:r w:rsidRPr="00344155">
              <w:rPr>
                <w:rFonts w:ascii="Arial" w:hAnsi="Arial" w:cs="Arial"/>
                <w:b w:val="0"/>
                <w:sz w:val="22"/>
                <w:szCs w:val="22"/>
              </w:rPr>
              <w:t>/ study:</w:t>
            </w:r>
          </w:p>
        </w:tc>
        <w:tc>
          <w:tcPr>
            <w:tcW w:w="6486" w:type="dxa"/>
            <w:gridSpan w:val="2"/>
          </w:tcPr>
          <w:p w14:paraId="27459E26" w14:textId="77777777" w:rsidR="00344155" w:rsidRPr="00A71CA5" w:rsidRDefault="00344155" w:rsidP="00D7441C">
            <w:pPr>
              <w:pStyle w:val="Technical4"/>
              <w:spacing w:line="360" w:lineRule="auto"/>
              <w:rPr>
                <w:rFonts w:ascii="Arial" w:hAnsi="Arial" w:cs="Arial"/>
                <w:b w:val="0"/>
              </w:rPr>
            </w:pPr>
          </w:p>
        </w:tc>
      </w:tr>
      <w:tr w:rsidR="00344155" w:rsidRPr="00A71CA5" w14:paraId="7503D3AC" w14:textId="77777777" w:rsidTr="00344155">
        <w:trPr>
          <w:jc w:val="center"/>
        </w:trPr>
        <w:tc>
          <w:tcPr>
            <w:tcW w:w="2870" w:type="dxa"/>
          </w:tcPr>
          <w:p w14:paraId="4C99F238" w14:textId="77777777" w:rsidR="00344155" w:rsidRPr="006927B0" w:rsidRDefault="00344155" w:rsidP="002A6640">
            <w:pPr>
              <w:pStyle w:val="Technical4"/>
              <w:spacing w:after="120"/>
              <w:rPr>
                <w:rFonts w:ascii="Arial" w:hAnsi="Arial" w:cs="Arial"/>
                <w:b w:val="0"/>
                <w:sz w:val="22"/>
                <w:szCs w:val="22"/>
              </w:rPr>
            </w:pPr>
            <w:r w:rsidRPr="00344155">
              <w:rPr>
                <w:rFonts w:ascii="Arial" w:hAnsi="Arial" w:cs="Arial"/>
                <w:b w:val="0"/>
                <w:sz w:val="22"/>
                <w:szCs w:val="22"/>
              </w:rPr>
              <w:t>Department/Unit requesting:</w:t>
            </w:r>
          </w:p>
        </w:tc>
        <w:tc>
          <w:tcPr>
            <w:tcW w:w="6486" w:type="dxa"/>
            <w:gridSpan w:val="2"/>
          </w:tcPr>
          <w:p w14:paraId="48EE3213" w14:textId="77777777" w:rsidR="00344155" w:rsidRPr="00A71CA5" w:rsidRDefault="00344155" w:rsidP="00D7441C">
            <w:pPr>
              <w:pStyle w:val="Technical4"/>
              <w:spacing w:line="360" w:lineRule="auto"/>
              <w:rPr>
                <w:rFonts w:ascii="Arial" w:hAnsi="Arial" w:cs="Arial"/>
                <w:b w:val="0"/>
              </w:rPr>
            </w:pPr>
          </w:p>
        </w:tc>
      </w:tr>
      <w:tr w:rsidR="00344155" w:rsidRPr="00A71CA5" w14:paraId="494C960F" w14:textId="77777777" w:rsidTr="00344155">
        <w:trPr>
          <w:jc w:val="center"/>
        </w:trPr>
        <w:tc>
          <w:tcPr>
            <w:tcW w:w="2870" w:type="dxa"/>
          </w:tcPr>
          <w:p w14:paraId="2EDC6658" w14:textId="77777777" w:rsidR="00344155" w:rsidRPr="00EB633E" w:rsidRDefault="00344155" w:rsidP="002A6640">
            <w:pPr>
              <w:spacing w:after="120"/>
              <w:rPr>
                <w:sz w:val="20"/>
              </w:rPr>
            </w:pPr>
            <w:r w:rsidRPr="00344155">
              <w:t>Researcher:</w:t>
            </w:r>
          </w:p>
        </w:tc>
        <w:tc>
          <w:tcPr>
            <w:tcW w:w="3243" w:type="dxa"/>
          </w:tcPr>
          <w:p w14:paraId="584F175B" w14:textId="77777777" w:rsidR="00344155" w:rsidRPr="00A71CA5" w:rsidRDefault="00344155" w:rsidP="002A6640">
            <w:pPr>
              <w:pStyle w:val="Technical4"/>
              <w:rPr>
                <w:rFonts w:ascii="Arial" w:hAnsi="Arial" w:cs="Arial"/>
                <w:b w:val="0"/>
              </w:rPr>
            </w:pPr>
          </w:p>
        </w:tc>
        <w:tc>
          <w:tcPr>
            <w:tcW w:w="3243" w:type="dxa"/>
          </w:tcPr>
          <w:p w14:paraId="6D3FF2A5" w14:textId="77777777" w:rsidR="00344155" w:rsidRPr="00A71CA5" w:rsidRDefault="00344155" w:rsidP="002A6640">
            <w:pPr>
              <w:pStyle w:val="Technical4"/>
              <w:rPr>
                <w:rFonts w:ascii="Arial" w:hAnsi="Arial" w:cs="Arial"/>
                <w:b w:val="0"/>
              </w:rPr>
            </w:pPr>
            <w:r>
              <w:rPr>
                <w:rFonts w:ascii="Arial" w:hAnsi="Arial" w:cs="Arial"/>
                <w:b w:val="0"/>
              </w:rPr>
              <w:t xml:space="preserve">Extension: </w:t>
            </w:r>
          </w:p>
        </w:tc>
      </w:tr>
      <w:tr w:rsidR="00344155" w:rsidRPr="00A71CA5" w14:paraId="023F5ABE" w14:textId="77777777" w:rsidTr="00344155">
        <w:trPr>
          <w:jc w:val="center"/>
        </w:trPr>
        <w:tc>
          <w:tcPr>
            <w:tcW w:w="2870" w:type="dxa"/>
          </w:tcPr>
          <w:p w14:paraId="1A258981" w14:textId="77777777" w:rsidR="00344155" w:rsidRPr="00344155" w:rsidRDefault="00344155" w:rsidP="002A6640">
            <w:pPr>
              <w:spacing w:after="120"/>
            </w:pPr>
            <w:r>
              <w:t>Coordinator:</w:t>
            </w:r>
          </w:p>
        </w:tc>
        <w:tc>
          <w:tcPr>
            <w:tcW w:w="3243" w:type="dxa"/>
          </w:tcPr>
          <w:p w14:paraId="2D18DB5A" w14:textId="77777777" w:rsidR="00344155" w:rsidRPr="00A71CA5" w:rsidRDefault="00344155" w:rsidP="002A6640">
            <w:pPr>
              <w:pStyle w:val="Technical4"/>
              <w:rPr>
                <w:rFonts w:ascii="Arial" w:hAnsi="Arial" w:cs="Arial"/>
                <w:b w:val="0"/>
              </w:rPr>
            </w:pPr>
          </w:p>
        </w:tc>
        <w:tc>
          <w:tcPr>
            <w:tcW w:w="3243" w:type="dxa"/>
          </w:tcPr>
          <w:p w14:paraId="2DA3DC18" w14:textId="77777777" w:rsidR="00344155" w:rsidRPr="00A71CA5" w:rsidRDefault="00344155" w:rsidP="002A6640">
            <w:pPr>
              <w:pStyle w:val="Technical4"/>
              <w:rPr>
                <w:rFonts w:ascii="Arial" w:hAnsi="Arial" w:cs="Arial"/>
                <w:b w:val="0"/>
              </w:rPr>
            </w:pPr>
            <w:r>
              <w:rPr>
                <w:rFonts w:ascii="Arial" w:hAnsi="Arial" w:cs="Arial"/>
                <w:b w:val="0"/>
              </w:rPr>
              <w:t>Extension:</w:t>
            </w:r>
          </w:p>
        </w:tc>
      </w:tr>
      <w:tr w:rsidR="00344155" w:rsidRPr="00A71CA5" w14:paraId="5EF2E90E" w14:textId="77777777" w:rsidTr="00344155">
        <w:trPr>
          <w:jc w:val="center"/>
        </w:trPr>
        <w:tc>
          <w:tcPr>
            <w:tcW w:w="2870" w:type="dxa"/>
          </w:tcPr>
          <w:p w14:paraId="5388CC37" w14:textId="77777777" w:rsidR="00344155" w:rsidRPr="00344155" w:rsidRDefault="00344155" w:rsidP="002A6640">
            <w:pPr>
              <w:spacing w:after="120"/>
            </w:pPr>
            <w:r w:rsidRPr="00344155">
              <w:t>Expected commencement date:</w:t>
            </w:r>
          </w:p>
        </w:tc>
        <w:tc>
          <w:tcPr>
            <w:tcW w:w="6486" w:type="dxa"/>
            <w:gridSpan w:val="2"/>
          </w:tcPr>
          <w:p w14:paraId="420F45BB" w14:textId="77777777" w:rsidR="00344155" w:rsidRPr="00A71CA5" w:rsidRDefault="00344155" w:rsidP="002A6640">
            <w:pPr>
              <w:pStyle w:val="Technical4"/>
              <w:spacing w:after="120"/>
              <w:rPr>
                <w:rFonts w:ascii="Arial" w:hAnsi="Arial" w:cs="Arial"/>
                <w:b w:val="0"/>
              </w:rPr>
            </w:pPr>
            <w:r>
              <w:rPr>
                <w:rFonts w:ascii="Arial" w:hAnsi="Arial" w:cs="Arial"/>
                <w:b w:val="0"/>
              </w:rPr>
              <w:t xml:space="preserve">    /    /    </w:t>
            </w:r>
          </w:p>
        </w:tc>
      </w:tr>
      <w:tr w:rsidR="00344155" w:rsidRPr="00A71CA5" w14:paraId="64845A95" w14:textId="77777777" w:rsidTr="00344155">
        <w:trPr>
          <w:jc w:val="center"/>
        </w:trPr>
        <w:tc>
          <w:tcPr>
            <w:tcW w:w="2870" w:type="dxa"/>
          </w:tcPr>
          <w:p w14:paraId="27E39AED" w14:textId="77777777" w:rsidR="00344155" w:rsidRPr="00344155" w:rsidRDefault="00344155" w:rsidP="00D7441C">
            <w:r w:rsidRPr="00344155">
              <w:t>Expected completion date:</w:t>
            </w:r>
          </w:p>
        </w:tc>
        <w:tc>
          <w:tcPr>
            <w:tcW w:w="6486" w:type="dxa"/>
            <w:gridSpan w:val="2"/>
          </w:tcPr>
          <w:p w14:paraId="61BB2B98" w14:textId="77777777" w:rsidR="00344155" w:rsidRPr="00A71CA5" w:rsidRDefault="00344155" w:rsidP="002A6640">
            <w:pPr>
              <w:pStyle w:val="Technical4"/>
              <w:spacing w:after="120"/>
              <w:rPr>
                <w:rFonts w:ascii="Arial" w:hAnsi="Arial" w:cs="Arial"/>
                <w:b w:val="0"/>
              </w:rPr>
            </w:pPr>
            <w:r>
              <w:rPr>
                <w:rFonts w:ascii="Arial" w:hAnsi="Arial" w:cs="Arial"/>
                <w:b w:val="0"/>
              </w:rPr>
              <w:t xml:space="preserve">    /    /    </w:t>
            </w:r>
          </w:p>
        </w:tc>
      </w:tr>
      <w:tr w:rsidR="00344155" w:rsidRPr="00A71CA5" w14:paraId="2EB21BAC" w14:textId="77777777" w:rsidTr="00344155">
        <w:trPr>
          <w:jc w:val="center"/>
        </w:trPr>
        <w:tc>
          <w:tcPr>
            <w:tcW w:w="2870" w:type="dxa"/>
          </w:tcPr>
          <w:p w14:paraId="4493E357" w14:textId="77777777" w:rsidR="00344155" w:rsidRPr="00344155" w:rsidRDefault="00344155" w:rsidP="002A6640">
            <w:pPr>
              <w:spacing w:after="120"/>
            </w:pPr>
            <w:r>
              <w:t>Submission date for t</w:t>
            </w:r>
            <w:r w:rsidRPr="00344155">
              <w:t>he A</w:t>
            </w:r>
            <w:r>
              <w:t>lfred Ethics Committee approval:</w:t>
            </w:r>
          </w:p>
        </w:tc>
        <w:tc>
          <w:tcPr>
            <w:tcW w:w="6486" w:type="dxa"/>
            <w:gridSpan w:val="2"/>
          </w:tcPr>
          <w:p w14:paraId="788558F1" w14:textId="77777777" w:rsidR="00344155" w:rsidRPr="00A71CA5" w:rsidRDefault="00344155" w:rsidP="00D7441C">
            <w:pPr>
              <w:pStyle w:val="Technical4"/>
              <w:spacing w:line="360" w:lineRule="auto"/>
              <w:rPr>
                <w:rFonts w:ascii="Arial" w:hAnsi="Arial" w:cs="Arial"/>
                <w:b w:val="0"/>
              </w:rPr>
            </w:pPr>
            <w:r>
              <w:rPr>
                <w:rFonts w:ascii="Arial" w:hAnsi="Arial" w:cs="Arial"/>
                <w:b w:val="0"/>
              </w:rPr>
              <w:t xml:space="preserve">    /    /    </w:t>
            </w:r>
          </w:p>
        </w:tc>
      </w:tr>
    </w:tbl>
    <w:p w14:paraId="01DC74B9" w14:textId="77777777" w:rsidR="00344155" w:rsidRDefault="00344155" w:rsidP="00344155">
      <w:pPr>
        <w:rPr>
          <w:rFonts w:cs="Arial"/>
          <w:szCs w:val="22"/>
        </w:rPr>
      </w:pPr>
    </w:p>
    <w:tbl>
      <w:tblPr>
        <w:tblpPr w:leftFromText="180" w:rightFromText="180" w:vertAnchor="text" w:horzAnchor="margin" w:tblpX="-147" w:tblpY="58"/>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7"/>
        <w:gridCol w:w="3243"/>
        <w:gridCol w:w="3091"/>
      </w:tblGrid>
      <w:tr w:rsidR="00BD1DDC" w:rsidRPr="00A71CA5" w14:paraId="3BD3042C" w14:textId="77777777" w:rsidTr="00BD1DDC">
        <w:trPr>
          <w:trHeight w:val="372"/>
        </w:trPr>
        <w:tc>
          <w:tcPr>
            <w:tcW w:w="9351" w:type="dxa"/>
            <w:gridSpan w:val="3"/>
            <w:shd w:val="clear" w:color="auto" w:fill="D1D4D3"/>
          </w:tcPr>
          <w:p w14:paraId="01768B84" w14:textId="77777777" w:rsidR="00BD1DDC" w:rsidRPr="00A71CA5" w:rsidRDefault="00BD1DDC" w:rsidP="00BD1DDC">
            <w:pPr>
              <w:pStyle w:val="Technical4"/>
              <w:jc w:val="center"/>
              <w:rPr>
                <w:rFonts w:ascii="Arial" w:hAnsi="Arial" w:cs="Arial"/>
              </w:rPr>
            </w:pPr>
            <w:r>
              <w:rPr>
                <w:rFonts w:ascii="Arial" w:hAnsi="Arial" w:cs="Arial"/>
              </w:rPr>
              <w:t>Funding information</w:t>
            </w:r>
          </w:p>
        </w:tc>
      </w:tr>
      <w:tr w:rsidR="00BD1DDC" w:rsidRPr="00A71CA5" w14:paraId="483109BC" w14:textId="77777777" w:rsidTr="00BD1DDC">
        <w:tc>
          <w:tcPr>
            <w:tcW w:w="3017" w:type="dxa"/>
          </w:tcPr>
          <w:p w14:paraId="2953E5D2" w14:textId="77777777" w:rsidR="00BD1DDC" w:rsidRPr="006927B0" w:rsidRDefault="009811C9" w:rsidP="002A6640">
            <w:pPr>
              <w:pStyle w:val="Technical4"/>
              <w:spacing w:after="120"/>
              <w:rPr>
                <w:rFonts w:ascii="Arial" w:hAnsi="Arial" w:cs="Arial"/>
                <w:b w:val="0"/>
                <w:sz w:val="22"/>
                <w:szCs w:val="22"/>
              </w:rPr>
            </w:pPr>
            <w:r>
              <w:rPr>
                <w:rFonts w:ascii="Arial" w:hAnsi="Arial" w:cs="Arial"/>
                <w:b w:val="0"/>
                <w:sz w:val="22"/>
                <w:szCs w:val="22"/>
              </w:rPr>
              <w:t>Account d</w:t>
            </w:r>
            <w:r w:rsidR="00BD1DDC" w:rsidRPr="00575F5A">
              <w:rPr>
                <w:rFonts w:ascii="Arial" w:hAnsi="Arial" w:cs="Arial"/>
                <w:b w:val="0"/>
                <w:sz w:val="22"/>
                <w:szCs w:val="22"/>
              </w:rPr>
              <w:t>etails:</w:t>
            </w:r>
          </w:p>
        </w:tc>
        <w:tc>
          <w:tcPr>
            <w:tcW w:w="6334" w:type="dxa"/>
            <w:gridSpan w:val="2"/>
          </w:tcPr>
          <w:p w14:paraId="12A467DB" w14:textId="77777777" w:rsidR="00BD1DDC" w:rsidRPr="00A71CA5" w:rsidRDefault="00BD1DDC" w:rsidP="00BD1DDC">
            <w:pPr>
              <w:pStyle w:val="Technical4"/>
              <w:spacing w:line="360" w:lineRule="auto"/>
              <w:rPr>
                <w:rFonts w:ascii="Arial" w:hAnsi="Arial" w:cs="Arial"/>
                <w:b w:val="0"/>
              </w:rPr>
            </w:pPr>
          </w:p>
        </w:tc>
      </w:tr>
      <w:tr w:rsidR="00BD1DDC" w:rsidRPr="00A71CA5" w14:paraId="29536954" w14:textId="77777777" w:rsidTr="00BD1DDC">
        <w:tc>
          <w:tcPr>
            <w:tcW w:w="3017" w:type="dxa"/>
          </w:tcPr>
          <w:p w14:paraId="1C4F4E96" w14:textId="77777777" w:rsidR="00BD1DDC" w:rsidRPr="006927B0" w:rsidRDefault="00BD1DDC" w:rsidP="002A6640">
            <w:pPr>
              <w:pStyle w:val="Technical4"/>
              <w:spacing w:after="120"/>
              <w:rPr>
                <w:rFonts w:ascii="Arial" w:hAnsi="Arial" w:cs="Arial"/>
                <w:b w:val="0"/>
                <w:sz w:val="22"/>
                <w:szCs w:val="22"/>
              </w:rPr>
            </w:pPr>
            <w:r w:rsidRPr="00575F5A">
              <w:rPr>
                <w:rFonts w:ascii="Arial" w:hAnsi="Arial" w:cs="Arial"/>
                <w:b w:val="0"/>
                <w:sz w:val="22"/>
                <w:szCs w:val="22"/>
              </w:rPr>
              <w:t>Source of Trial Funding:</w:t>
            </w:r>
          </w:p>
        </w:tc>
        <w:tc>
          <w:tcPr>
            <w:tcW w:w="6334" w:type="dxa"/>
            <w:gridSpan w:val="2"/>
          </w:tcPr>
          <w:p w14:paraId="29868970" w14:textId="77777777" w:rsidR="00BD1DDC" w:rsidRPr="00A71CA5" w:rsidRDefault="00BD1DDC" w:rsidP="00BD1DDC">
            <w:pPr>
              <w:pStyle w:val="Technical4"/>
              <w:spacing w:line="360" w:lineRule="auto"/>
              <w:rPr>
                <w:rFonts w:ascii="Arial" w:hAnsi="Arial" w:cs="Arial"/>
                <w:b w:val="0"/>
              </w:rPr>
            </w:pPr>
          </w:p>
        </w:tc>
      </w:tr>
      <w:tr w:rsidR="00BD1DDC" w:rsidRPr="00A71CA5" w14:paraId="678A35A3" w14:textId="77777777" w:rsidTr="00BD1DDC">
        <w:tc>
          <w:tcPr>
            <w:tcW w:w="3017" w:type="dxa"/>
          </w:tcPr>
          <w:p w14:paraId="7FFC749B" w14:textId="77777777" w:rsidR="00BD1DDC" w:rsidRPr="00575F5A" w:rsidRDefault="00BD1DDC" w:rsidP="002A6640">
            <w:pPr>
              <w:pStyle w:val="Technical4"/>
              <w:spacing w:after="120"/>
              <w:rPr>
                <w:rFonts w:ascii="Arial" w:hAnsi="Arial" w:cs="Arial"/>
                <w:b w:val="0"/>
                <w:sz w:val="22"/>
                <w:szCs w:val="22"/>
              </w:rPr>
            </w:pPr>
            <w:r w:rsidRPr="00575F5A">
              <w:rPr>
                <w:rFonts w:ascii="Arial" w:hAnsi="Arial" w:cs="Arial"/>
                <w:b w:val="0"/>
                <w:sz w:val="22"/>
                <w:szCs w:val="22"/>
              </w:rPr>
              <w:t>Person responsible for account payment:</w:t>
            </w:r>
          </w:p>
        </w:tc>
        <w:tc>
          <w:tcPr>
            <w:tcW w:w="3243" w:type="dxa"/>
          </w:tcPr>
          <w:p w14:paraId="13126E40" w14:textId="77777777" w:rsidR="00BD1DDC" w:rsidRPr="00A71CA5" w:rsidRDefault="00BD1DDC" w:rsidP="00BD1DDC">
            <w:pPr>
              <w:pStyle w:val="Technical4"/>
              <w:spacing w:line="360" w:lineRule="auto"/>
              <w:rPr>
                <w:rFonts w:ascii="Arial" w:hAnsi="Arial" w:cs="Arial"/>
                <w:b w:val="0"/>
              </w:rPr>
            </w:pPr>
          </w:p>
        </w:tc>
        <w:tc>
          <w:tcPr>
            <w:tcW w:w="3091" w:type="dxa"/>
          </w:tcPr>
          <w:p w14:paraId="451C3E2E" w14:textId="77777777" w:rsidR="00BD1DDC" w:rsidRPr="00A71CA5" w:rsidRDefault="00BD1DDC" w:rsidP="00BD1DDC">
            <w:pPr>
              <w:pStyle w:val="Technical4"/>
              <w:spacing w:line="360" w:lineRule="auto"/>
              <w:rPr>
                <w:rFonts w:ascii="Arial" w:hAnsi="Arial" w:cs="Arial"/>
                <w:b w:val="0"/>
              </w:rPr>
            </w:pPr>
            <w:r>
              <w:rPr>
                <w:rFonts w:ascii="Arial" w:hAnsi="Arial" w:cs="Arial"/>
                <w:b w:val="0"/>
              </w:rPr>
              <w:t>Extension:</w:t>
            </w:r>
          </w:p>
        </w:tc>
      </w:tr>
    </w:tbl>
    <w:p w14:paraId="3C38A0A2" w14:textId="77777777" w:rsidR="00BD1DDC" w:rsidRDefault="00BD1DDC" w:rsidP="00344155"/>
    <w:tbl>
      <w:tblPr>
        <w:tblpPr w:leftFromText="180" w:rightFromText="180" w:vertAnchor="text" w:horzAnchor="margin" w:tblpX="-147" w:tblpY="58"/>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1"/>
      </w:tblGrid>
      <w:tr w:rsidR="00161B99" w:rsidRPr="00A71CA5" w14:paraId="6D536200" w14:textId="77777777" w:rsidTr="00D7441C">
        <w:trPr>
          <w:trHeight w:val="372"/>
        </w:trPr>
        <w:tc>
          <w:tcPr>
            <w:tcW w:w="9351" w:type="dxa"/>
            <w:shd w:val="clear" w:color="auto" w:fill="D1D4D3"/>
          </w:tcPr>
          <w:p w14:paraId="63772856" w14:textId="77777777" w:rsidR="00161B99" w:rsidRPr="00A71CA5" w:rsidRDefault="00161B99" w:rsidP="00D7441C">
            <w:pPr>
              <w:pStyle w:val="Technical4"/>
              <w:jc w:val="center"/>
              <w:rPr>
                <w:rFonts w:ascii="Arial" w:hAnsi="Arial" w:cs="Arial"/>
              </w:rPr>
            </w:pPr>
            <w:r>
              <w:rPr>
                <w:rFonts w:ascii="Arial" w:hAnsi="Arial" w:cs="Arial"/>
              </w:rPr>
              <w:t>Tasks completed</w:t>
            </w:r>
          </w:p>
        </w:tc>
      </w:tr>
      <w:tr w:rsidR="00161B99" w:rsidRPr="00A71CA5" w14:paraId="600CF528" w14:textId="77777777" w:rsidTr="00034CF8">
        <w:tc>
          <w:tcPr>
            <w:tcW w:w="9351" w:type="dxa"/>
          </w:tcPr>
          <w:p w14:paraId="32E39662" w14:textId="77777777" w:rsidR="00161B99" w:rsidRPr="00161B99" w:rsidRDefault="00161B99" w:rsidP="00161B99">
            <w:pPr>
              <w:spacing w:after="120"/>
              <w:rPr>
                <w:rFonts w:cs="Arial"/>
                <w:b/>
                <w:szCs w:val="22"/>
              </w:rPr>
            </w:pPr>
            <w:r w:rsidRPr="008814AB">
              <w:lastRenderedPageBreak/>
              <w:sym w:font="Wingdings" w:char="F0A8"/>
            </w:r>
            <w:r w:rsidRPr="001D170D">
              <w:rPr>
                <w:sz w:val="16"/>
                <w:szCs w:val="16"/>
              </w:rPr>
              <w:t xml:space="preserve"> </w:t>
            </w:r>
            <w:r w:rsidRPr="00161B99">
              <w:rPr>
                <w:rFonts w:cs="Arial"/>
                <w:szCs w:val="22"/>
              </w:rPr>
              <w:t>Clinical Room use approved</w:t>
            </w:r>
          </w:p>
        </w:tc>
      </w:tr>
      <w:tr w:rsidR="00161B99" w:rsidRPr="00A71CA5" w14:paraId="05BFE447" w14:textId="77777777" w:rsidTr="00144130">
        <w:tc>
          <w:tcPr>
            <w:tcW w:w="9351" w:type="dxa"/>
          </w:tcPr>
          <w:p w14:paraId="6C25EB47" w14:textId="77777777" w:rsidR="00161B99" w:rsidRPr="00161B99" w:rsidRDefault="00161B99" w:rsidP="00161B99">
            <w:pPr>
              <w:spacing w:after="120"/>
              <w:rPr>
                <w:rFonts w:cs="Arial"/>
                <w:b/>
                <w:szCs w:val="22"/>
              </w:rPr>
            </w:pPr>
            <w:r w:rsidRPr="008814AB">
              <w:sym w:font="Wingdings" w:char="F0A8"/>
            </w:r>
            <w:r w:rsidRPr="001D170D">
              <w:rPr>
                <w:sz w:val="16"/>
                <w:szCs w:val="16"/>
              </w:rPr>
              <w:t xml:space="preserve"> </w:t>
            </w:r>
            <w:r w:rsidRPr="00161B99">
              <w:rPr>
                <w:rFonts w:cs="Arial"/>
                <w:szCs w:val="22"/>
              </w:rPr>
              <w:t>Consumables use approved</w:t>
            </w:r>
          </w:p>
        </w:tc>
      </w:tr>
      <w:tr w:rsidR="00161B99" w:rsidRPr="00A71CA5" w14:paraId="364B72CA" w14:textId="77777777" w:rsidTr="006C6A05">
        <w:tc>
          <w:tcPr>
            <w:tcW w:w="9351" w:type="dxa"/>
          </w:tcPr>
          <w:p w14:paraId="2DA53769" w14:textId="77777777" w:rsidR="00161B99" w:rsidRPr="00161B99" w:rsidRDefault="00161B99" w:rsidP="00161B99">
            <w:pPr>
              <w:spacing w:after="120"/>
              <w:rPr>
                <w:rFonts w:cs="Arial"/>
                <w:b/>
                <w:szCs w:val="22"/>
              </w:rPr>
            </w:pPr>
            <w:r w:rsidRPr="008814AB">
              <w:sym w:font="Wingdings" w:char="F0A8"/>
            </w:r>
            <w:r w:rsidRPr="001D170D">
              <w:rPr>
                <w:sz w:val="16"/>
                <w:szCs w:val="16"/>
              </w:rPr>
              <w:t xml:space="preserve"> </w:t>
            </w:r>
            <w:r w:rsidRPr="00161B99">
              <w:rPr>
                <w:rFonts w:cs="Arial"/>
                <w:szCs w:val="22"/>
              </w:rPr>
              <w:t>Money transferred to Central Fund</w:t>
            </w:r>
          </w:p>
        </w:tc>
      </w:tr>
      <w:tr w:rsidR="00161B99" w:rsidRPr="00A71CA5" w14:paraId="405EBCCC" w14:textId="77777777" w:rsidTr="006C6A05">
        <w:tc>
          <w:tcPr>
            <w:tcW w:w="9351" w:type="dxa"/>
          </w:tcPr>
          <w:p w14:paraId="077F7957" w14:textId="77777777" w:rsidR="00161B99" w:rsidRPr="00161B99" w:rsidRDefault="00161B99" w:rsidP="00161B99">
            <w:pPr>
              <w:spacing w:after="120"/>
              <w:rPr>
                <w:rFonts w:cs="Arial"/>
                <w:szCs w:val="22"/>
              </w:rPr>
            </w:pPr>
            <w:r w:rsidRPr="008814AB">
              <w:sym w:font="Wingdings" w:char="F0A8"/>
            </w:r>
            <w:r w:rsidRPr="001D170D">
              <w:rPr>
                <w:sz w:val="16"/>
                <w:szCs w:val="16"/>
              </w:rPr>
              <w:t xml:space="preserve"> </w:t>
            </w:r>
            <w:r w:rsidRPr="00161B99">
              <w:rPr>
                <w:rFonts w:cs="Arial"/>
                <w:szCs w:val="22"/>
              </w:rPr>
              <w:t>Equipment usage approved</w:t>
            </w:r>
          </w:p>
        </w:tc>
      </w:tr>
      <w:tr w:rsidR="00161B99" w:rsidRPr="00A71CA5" w14:paraId="29A806BB" w14:textId="77777777" w:rsidTr="006C6A05">
        <w:tc>
          <w:tcPr>
            <w:tcW w:w="9351" w:type="dxa"/>
          </w:tcPr>
          <w:p w14:paraId="0D7DAED0" w14:textId="77777777" w:rsidR="00161B99" w:rsidRPr="00161B99" w:rsidRDefault="00161B99" w:rsidP="00161B99">
            <w:pPr>
              <w:spacing w:after="120"/>
              <w:rPr>
                <w:rFonts w:cs="Arial"/>
                <w:b/>
                <w:szCs w:val="22"/>
              </w:rPr>
            </w:pPr>
            <w:r w:rsidRPr="008814AB">
              <w:sym w:font="Wingdings" w:char="F0A8"/>
            </w:r>
            <w:r w:rsidRPr="001D170D">
              <w:rPr>
                <w:sz w:val="16"/>
                <w:szCs w:val="16"/>
              </w:rPr>
              <w:t xml:space="preserve"> </w:t>
            </w:r>
            <w:r>
              <w:rPr>
                <w:rFonts w:cs="Arial"/>
                <w:szCs w:val="22"/>
              </w:rPr>
              <w:t>All s</w:t>
            </w:r>
            <w:r w:rsidRPr="00161B99">
              <w:rPr>
                <w:rFonts w:cs="Arial"/>
                <w:szCs w:val="22"/>
              </w:rPr>
              <w:t>taff inducted in CRR</w:t>
            </w:r>
          </w:p>
        </w:tc>
      </w:tr>
      <w:tr w:rsidR="00161B99" w:rsidRPr="00A71CA5" w14:paraId="4042729C" w14:textId="77777777" w:rsidTr="006C6A05">
        <w:tc>
          <w:tcPr>
            <w:tcW w:w="9351" w:type="dxa"/>
          </w:tcPr>
          <w:p w14:paraId="2E16EB02" w14:textId="77777777" w:rsidR="00161B99" w:rsidRPr="00161B99" w:rsidRDefault="00161B99" w:rsidP="00161B99">
            <w:pPr>
              <w:spacing w:after="120"/>
              <w:rPr>
                <w:rFonts w:cs="Arial"/>
                <w:b/>
                <w:szCs w:val="22"/>
              </w:rPr>
            </w:pPr>
            <w:r>
              <w:rPr>
                <w:rFonts w:cs="Arial"/>
                <w:b/>
                <w:szCs w:val="22"/>
              </w:rPr>
              <w:t>Please</w:t>
            </w:r>
            <w:r w:rsidRPr="00575F5A">
              <w:rPr>
                <w:rFonts w:cs="Arial"/>
                <w:b/>
                <w:szCs w:val="22"/>
              </w:rPr>
              <w:t xml:space="preserve"> </w:t>
            </w:r>
            <w:r>
              <w:rPr>
                <w:rFonts w:cs="Arial"/>
                <w:b/>
                <w:szCs w:val="22"/>
              </w:rPr>
              <w:t>attach</w:t>
            </w:r>
            <w:r w:rsidRPr="00575F5A">
              <w:rPr>
                <w:rFonts w:cs="Arial"/>
                <w:b/>
                <w:szCs w:val="22"/>
              </w:rPr>
              <w:t xml:space="preserve"> </w:t>
            </w:r>
            <w:r>
              <w:rPr>
                <w:rFonts w:cs="Arial"/>
                <w:b/>
                <w:szCs w:val="22"/>
              </w:rPr>
              <w:t>any</w:t>
            </w:r>
            <w:r w:rsidRPr="00575F5A">
              <w:rPr>
                <w:rFonts w:cs="Arial"/>
                <w:b/>
                <w:szCs w:val="22"/>
              </w:rPr>
              <w:t xml:space="preserve"> </w:t>
            </w:r>
            <w:r>
              <w:rPr>
                <w:rFonts w:cs="Arial"/>
                <w:b/>
                <w:szCs w:val="22"/>
              </w:rPr>
              <w:t>special</w:t>
            </w:r>
            <w:r w:rsidRPr="00575F5A">
              <w:rPr>
                <w:rFonts w:cs="Arial"/>
                <w:b/>
                <w:szCs w:val="22"/>
              </w:rPr>
              <w:t xml:space="preserve"> </w:t>
            </w:r>
            <w:r>
              <w:rPr>
                <w:rFonts w:cs="Arial"/>
                <w:b/>
                <w:szCs w:val="22"/>
              </w:rPr>
              <w:t>conditions relating</w:t>
            </w:r>
            <w:r w:rsidRPr="00575F5A">
              <w:rPr>
                <w:rFonts w:cs="Arial"/>
                <w:b/>
                <w:szCs w:val="22"/>
              </w:rPr>
              <w:t xml:space="preserve"> </w:t>
            </w:r>
            <w:r>
              <w:rPr>
                <w:rFonts w:cs="Arial"/>
                <w:b/>
                <w:szCs w:val="22"/>
              </w:rPr>
              <w:t>to</w:t>
            </w:r>
            <w:r w:rsidRPr="00575F5A">
              <w:rPr>
                <w:rFonts w:cs="Arial"/>
                <w:b/>
                <w:szCs w:val="22"/>
              </w:rPr>
              <w:t xml:space="preserve"> </w:t>
            </w:r>
            <w:r>
              <w:rPr>
                <w:rFonts w:cs="Arial"/>
                <w:b/>
                <w:szCs w:val="22"/>
              </w:rPr>
              <w:t>this trial</w:t>
            </w:r>
            <w:r w:rsidRPr="00575F5A">
              <w:rPr>
                <w:rFonts w:cs="Arial"/>
                <w:b/>
                <w:szCs w:val="22"/>
              </w:rPr>
              <w:t>.</w:t>
            </w:r>
          </w:p>
        </w:tc>
      </w:tr>
    </w:tbl>
    <w:p w14:paraId="50339E11" w14:textId="77777777" w:rsidR="00161B99" w:rsidRDefault="00161B99" w:rsidP="00344155"/>
    <w:tbl>
      <w:tblPr>
        <w:tblpPr w:leftFromText="180" w:rightFromText="180" w:vertAnchor="text" w:horzAnchor="margin" w:tblpX="-147" w:tblpY="58"/>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7"/>
        <w:gridCol w:w="3924"/>
        <w:gridCol w:w="2410"/>
      </w:tblGrid>
      <w:tr w:rsidR="00A90C88" w:rsidRPr="00A71CA5" w14:paraId="2FEADC22" w14:textId="77777777" w:rsidTr="00D7441C">
        <w:trPr>
          <w:trHeight w:val="372"/>
        </w:trPr>
        <w:tc>
          <w:tcPr>
            <w:tcW w:w="9351" w:type="dxa"/>
            <w:gridSpan w:val="3"/>
            <w:shd w:val="clear" w:color="auto" w:fill="D1D4D3"/>
          </w:tcPr>
          <w:p w14:paraId="6743D262" w14:textId="77777777" w:rsidR="00A90C88" w:rsidRPr="00A71CA5" w:rsidRDefault="00A90C88" w:rsidP="00D7441C">
            <w:pPr>
              <w:pStyle w:val="Technical4"/>
              <w:jc w:val="center"/>
              <w:rPr>
                <w:rFonts w:ascii="Arial" w:hAnsi="Arial" w:cs="Arial"/>
              </w:rPr>
            </w:pPr>
            <w:r>
              <w:rPr>
                <w:rFonts w:ascii="Arial" w:hAnsi="Arial" w:cs="Arial"/>
              </w:rPr>
              <w:t>Trial Coordinator</w:t>
            </w:r>
          </w:p>
        </w:tc>
      </w:tr>
      <w:tr w:rsidR="00A90C88" w:rsidRPr="00A71CA5" w14:paraId="4BAAFC54" w14:textId="77777777" w:rsidTr="00D7441C">
        <w:tc>
          <w:tcPr>
            <w:tcW w:w="3017" w:type="dxa"/>
          </w:tcPr>
          <w:p w14:paraId="600BD8B8" w14:textId="77777777" w:rsidR="00A90C88" w:rsidRPr="00A90C88" w:rsidRDefault="00A90C88" w:rsidP="00D7441C">
            <w:pPr>
              <w:pStyle w:val="Technical4"/>
              <w:spacing w:after="120"/>
              <w:rPr>
                <w:rFonts w:ascii="Arial" w:hAnsi="Arial" w:cs="Arial"/>
                <w:b w:val="0"/>
                <w:sz w:val="22"/>
                <w:szCs w:val="22"/>
              </w:rPr>
            </w:pPr>
            <w:r w:rsidRPr="00A90C88">
              <w:rPr>
                <w:rFonts w:ascii="Arial" w:hAnsi="Arial" w:cs="Arial"/>
                <w:b w:val="0"/>
                <w:sz w:val="22"/>
                <w:szCs w:val="22"/>
              </w:rPr>
              <w:t>Name:</w:t>
            </w:r>
          </w:p>
        </w:tc>
        <w:tc>
          <w:tcPr>
            <w:tcW w:w="6334" w:type="dxa"/>
            <w:gridSpan w:val="2"/>
          </w:tcPr>
          <w:p w14:paraId="4185F8EA" w14:textId="77777777" w:rsidR="00A90C88" w:rsidRPr="00A90C88" w:rsidRDefault="00A90C88" w:rsidP="00D7441C">
            <w:pPr>
              <w:pStyle w:val="Technical4"/>
              <w:spacing w:line="360" w:lineRule="auto"/>
              <w:rPr>
                <w:rFonts w:ascii="Arial" w:hAnsi="Arial" w:cs="Arial"/>
                <w:b w:val="0"/>
                <w:sz w:val="22"/>
                <w:szCs w:val="22"/>
              </w:rPr>
            </w:pPr>
          </w:p>
        </w:tc>
      </w:tr>
      <w:tr w:rsidR="00A90C88" w:rsidRPr="00A71CA5" w14:paraId="14137F80" w14:textId="77777777" w:rsidTr="00A90C88">
        <w:trPr>
          <w:trHeight w:val="640"/>
        </w:trPr>
        <w:tc>
          <w:tcPr>
            <w:tcW w:w="3017" w:type="dxa"/>
          </w:tcPr>
          <w:p w14:paraId="799EFBC1" w14:textId="77777777" w:rsidR="00A90C88" w:rsidRPr="00A90C88" w:rsidRDefault="00A90C88" w:rsidP="00D7441C">
            <w:pPr>
              <w:pStyle w:val="Technical4"/>
              <w:spacing w:after="120"/>
              <w:rPr>
                <w:rFonts w:ascii="Arial" w:hAnsi="Arial" w:cs="Arial"/>
                <w:b w:val="0"/>
                <w:sz w:val="22"/>
                <w:szCs w:val="22"/>
              </w:rPr>
            </w:pPr>
            <w:r w:rsidRPr="00A90C88">
              <w:rPr>
                <w:rFonts w:ascii="Arial" w:hAnsi="Arial" w:cs="Arial"/>
                <w:b w:val="0"/>
                <w:sz w:val="22"/>
                <w:szCs w:val="22"/>
              </w:rPr>
              <w:t>Signature:</w:t>
            </w:r>
          </w:p>
        </w:tc>
        <w:tc>
          <w:tcPr>
            <w:tcW w:w="3924" w:type="dxa"/>
          </w:tcPr>
          <w:p w14:paraId="632D01C3" w14:textId="77777777" w:rsidR="00A90C88" w:rsidRPr="00A90C88" w:rsidRDefault="00A90C88" w:rsidP="00D7441C">
            <w:pPr>
              <w:pStyle w:val="Technical4"/>
              <w:spacing w:line="360" w:lineRule="auto"/>
              <w:rPr>
                <w:rFonts w:ascii="Arial" w:hAnsi="Arial" w:cs="Arial"/>
                <w:b w:val="0"/>
                <w:sz w:val="22"/>
                <w:szCs w:val="22"/>
              </w:rPr>
            </w:pPr>
          </w:p>
        </w:tc>
        <w:tc>
          <w:tcPr>
            <w:tcW w:w="2410" w:type="dxa"/>
          </w:tcPr>
          <w:p w14:paraId="50A99059" w14:textId="77777777" w:rsidR="00A90C88" w:rsidRPr="00A90C88" w:rsidRDefault="00A90C88" w:rsidP="00D7441C">
            <w:pPr>
              <w:pStyle w:val="Technical4"/>
              <w:spacing w:line="360" w:lineRule="auto"/>
              <w:rPr>
                <w:rFonts w:ascii="Arial" w:hAnsi="Arial" w:cs="Arial"/>
                <w:b w:val="0"/>
                <w:sz w:val="22"/>
                <w:szCs w:val="22"/>
              </w:rPr>
            </w:pPr>
            <w:r>
              <w:rPr>
                <w:rFonts w:ascii="Arial" w:hAnsi="Arial" w:cs="Arial"/>
                <w:b w:val="0"/>
                <w:sz w:val="22"/>
                <w:szCs w:val="22"/>
              </w:rPr>
              <w:t xml:space="preserve">Date:  </w:t>
            </w:r>
            <w:r>
              <w:rPr>
                <w:rFonts w:ascii="Arial" w:hAnsi="Arial" w:cs="Arial"/>
                <w:b w:val="0"/>
              </w:rPr>
              <w:t xml:space="preserve">    /    /    </w:t>
            </w:r>
          </w:p>
        </w:tc>
      </w:tr>
    </w:tbl>
    <w:p w14:paraId="4B0F0AD2" w14:textId="77777777" w:rsidR="00344155" w:rsidRPr="00575F5A" w:rsidRDefault="00344155" w:rsidP="00344155">
      <w:pPr>
        <w:rPr>
          <w:rFonts w:cs="Arial"/>
          <w:szCs w:val="22"/>
        </w:rPr>
      </w:pPr>
    </w:p>
    <w:tbl>
      <w:tblPr>
        <w:tblpPr w:leftFromText="180" w:rightFromText="180" w:vertAnchor="text" w:horzAnchor="margin" w:tblpX="-147" w:tblpY="58"/>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7"/>
        <w:gridCol w:w="3924"/>
        <w:gridCol w:w="2410"/>
      </w:tblGrid>
      <w:tr w:rsidR="00A90C88" w:rsidRPr="00A71CA5" w14:paraId="0D464AA3" w14:textId="77777777" w:rsidTr="00D7441C">
        <w:trPr>
          <w:trHeight w:val="372"/>
        </w:trPr>
        <w:tc>
          <w:tcPr>
            <w:tcW w:w="9351" w:type="dxa"/>
            <w:gridSpan w:val="3"/>
            <w:shd w:val="clear" w:color="auto" w:fill="D1D4D3"/>
          </w:tcPr>
          <w:p w14:paraId="1B1EF268" w14:textId="08D55E45" w:rsidR="00A90C88" w:rsidRPr="00A71CA5" w:rsidRDefault="00A90C88" w:rsidP="00D7441C">
            <w:pPr>
              <w:pStyle w:val="Technical4"/>
              <w:jc w:val="center"/>
              <w:rPr>
                <w:rFonts w:ascii="Arial" w:hAnsi="Arial" w:cs="Arial"/>
              </w:rPr>
            </w:pPr>
            <w:r w:rsidRPr="00A90C88">
              <w:rPr>
                <w:rFonts w:ascii="Arial" w:hAnsi="Arial" w:cs="Arial"/>
              </w:rPr>
              <w:t xml:space="preserve">Clinical Research </w:t>
            </w:r>
            <w:r w:rsidR="006F1456">
              <w:rPr>
                <w:rFonts w:ascii="Arial" w:hAnsi="Arial" w:cs="Arial"/>
              </w:rPr>
              <w:t>Resource</w:t>
            </w:r>
            <w:r w:rsidRPr="00A90C88">
              <w:rPr>
                <w:rFonts w:ascii="Arial" w:hAnsi="Arial" w:cs="Arial"/>
              </w:rPr>
              <w:t xml:space="preserve"> Coordinator</w:t>
            </w:r>
          </w:p>
        </w:tc>
      </w:tr>
      <w:tr w:rsidR="00A90C88" w:rsidRPr="00A71CA5" w14:paraId="4CFF8B27" w14:textId="77777777" w:rsidTr="00D7441C">
        <w:tc>
          <w:tcPr>
            <w:tcW w:w="3017" w:type="dxa"/>
          </w:tcPr>
          <w:p w14:paraId="5CAA144C" w14:textId="77777777" w:rsidR="00A90C88" w:rsidRPr="00A90C88" w:rsidRDefault="00A90C88" w:rsidP="00D7441C">
            <w:pPr>
              <w:pStyle w:val="Technical4"/>
              <w:spacing w:after="120"/>
              <w:rPr>
                <w:rFonts w:ascii="Arial" w:hAnsi="Arial" w:cs="Arial"/>
                <w:b w:val="0"/>
                <w:sz w:val="22"/>
                <w:szCs w:val="22"/>
              </w:rPr>
            </w:pPr>
            <w:r w:rsidRPr="00A90C88">
              <w:rPr>
                <w:rFonts w:ascii="Arial" w:hAnsi="Arial" w:cs="Arial"/>
                <w:b w:val="0"/>
                <w:sz w:val="22"/>
                <w:szCs w:val="22"/>
              </w:rPr>
              <w:t>Name:</w:t>
            </w:r>
          </w:p>
        </w:tc>
        <w:tc>
          <w:tcPr>
            <w:tcW w:w="6334" w:type="dxa"/>
            <w:gridSpan w:val="2"/>
          </w:tcPr>
          <w:p w14:paraId="03D99396" w14:textId="71A8E7A3" w:rsidR="00A90C88" w:rsidRPr="00A90C88" w:rsidRDefault="00782A8C" w:rsidP="00D7441C">
            <w:pPr>
              <w:pStyle w:val="Technical4"/>
              <w:spacing w:line="360" w:lineRule="auto"/>
              <w:rPr>
                <w:rFonts w:ascii="Arial" w:hAnsi="Arial" w:cs="Arial"/>
                <w:b w:val="0"/>
                <w:sz w:val="22"/>
                <w:szCs w:val="22"/>
              </w:rPr>
            </w:pPr>
            <w:r>
              <w:rPr>
                <w:rFonts w:ascii="Arial" w:hAnsi="Arial" w:cs="Arial"/>
                <w:b w:val="0"/>
                <w:sz w:val="22"/>
                <w:szCs w:val="22"/>
              </w:rPr>
              <w:t>Medini Reddy</w:t>
            </w:r>
          </w:p>
        </w:tc>
      </w:tr>
      <w:tr w:rsidR="00A90C88" w:rsidRPr="00A71CA5" w14:paraId="489E96D2" w14:textId="77777777" w:rsidTr="00A90C88">
        <w:trPr>
          <w:trHeight w:val="648"/>
        </w:trPr>
        <w:tc>
          <w:tcPr>
            <w:tcW w:w="3017" w:type="dxa"/>
          </w:tcPr>
          <w:p w14:paraId="028A30B6" w14:textId="77777777" w:rsidR="00A90C88" w:rsidRPr="00A90C88" w:rsidRDefault="00A90C88" w:rsidP="00D7441C">
            <w:pPr>
              <w:pStyle w:val="Technical4"/>
              <w:spacing w:after="120"/>
              <w:rPr>
                <w:rFonts w:ascii="Arial" w:hAnsi="Arial" w:cs="Arial"/>
                <w:b w:val="0"/>
                <w:sz w:val="22"/>
                <w:szCs w:val="22"/>
              </w:rPr>
            </w:pPr>
            <w:r w:rsidRPr="00A90C88">
              <w:rPr>
                <w:rFonts w:ascii="Arial" w:hAnsi="Arial" w:cs="Arial"/>
                <w:b w:val="0"/>
                <w:sz w:val="22"/>
                <w:szCs w:val="22"/>
              </w:rPr>
              <w:t>Signature:</w:t>
            </w:r>
          </w:p>
        </w:tc>
        <w:tc>
          <w:tcPr>
            <w:tcW w:w="3924" w:type="dxa"/>
          </w:tcPr>
          <w:p w14:paraId="0A7B6BEB" w14:textId="77777777" w:rsidR="00A90C88" w:rsidRPr="00A90C88" w:rsidRDefault="00A90C88" w:rsidP="00D7441C">
            <w:pPr>
              <w:pStyle w:val="Technical4"/>
              <w:spacing w:line="360" w:lineRule="auto"/>
              <w:rPr>
                <w:rFonts w:ascii="Arial" w:hAnsi="Arial" w:cs="Arial"/>
                <w:b w:val="0"/>
                <w:sz w:val="22"/>
                <w:szCs w:val="22"/>
              </w:rPr>
            </w:pPr>
          </w:p>
        </w:tc>
        <w:tc>
          <w:tcPr>
            <w:tcW w:w="2410" w:type="dxa"/>
          </w:tcPr>
          <w:p w14:paraId="3BE7D9E2" w14:textId="77777777" w:rsidR="00A90C88" w:rsidRPr="00A90C88" w:rsidRDefault="00A90C88" w:rsidP="00D7441C">
            <w:pPr>
              <w:pStyle w:val="Technical4"/>
              <w:spacing w:line="360" w:lineRule="auto"/>
              <w:rPr>
                <w:rFonts w:ascii="Arial" w:hAnsi="Arial" w:cs="Arial"/>
                <w:b w:val="0"/>
                <w:sz w:val="22"/>
                <w:szCs w:val="22"/>
              </w:rPr>
            </w:pPr>
            <w:r>
              <w:rPr>
                <w:rFonts w:ascii="Arial" w:hAnsi="Arial" w:cs="Arial"/>
                <w:b w:val="0"/>
                <w:sz w:val="22"/>
                <w:szCs w:val="22"/>
              </w:rPr>
              <w:t xml:space="preserve">Date:  </w:t>
            </w:r>
            <w:r>
              <w:rPr>
                <w:rFonts w:ascii="Arial" w:hAnsi="Arial" w:cs="Arial"/>
                <w:b w:val="0"/>
              </w:rPr>
              <w:t xml:space="preserve">    /    /    </w:t>
            </w:r>
          </w:p>
        </w:tc>
      </w:tr>
    </w:tbl>
    <w:p w14:paraId="070CDE25" w14:textId="77777777" w:rsidR="00344155" w:rsidRPr="00575F5A" w:rsidRDefault="00344155" w:rsidP="00344155">
      <w:pPr>
        <w:rPr>
          <w:rFonts w:cs="Arial"/>
          <w:szCs w:val="22"/>
        </w:rPr>
      </w:pPr>
    </w:p>
    <w:p w14:paraId="13B2DB7B" w14:textId="77777777" w:rsidR="00344155" w:rsidRPr="00CF47F5" w:rsidRDefault="00344155" w:rsidP="00344155">
      <w:pPr>
        <w:rPr>
          <w:rFonts w:cs="Arial"/>
          <w:szCs w:val="22"/>
        </w:rPr>
      </w:pPr>
    </w:p>
    <w:p w14:paraId="4F9AAD56" w14:textId="77777777" w:rsidR="00344155" w:rsidRPr="00CF47F5" w:rsidRDefault="00575F5A" w:rsidP="00D16243">
      <w:pPr>
        <w:spacing w:after="120"/>
        <w:jc w:val="both"/>
        <w:rPr>
          <w:rFonts w:cs="Arial"/>
          <w:b/>
          <w:szCs w:val="22"/>
        </w:rPr>
      </w:pPr>
      <w:r>
        <w:rPr>
          <w:rFonts w:cs="Arial"/>
          <w:b/>
          <w:szCs w:val="22"/>
        </w:rPr>
        <w:t>Undertaking by Principal</w:t>
      </w:r>
      <w:r w:rsidR="00344155" w:rsidRPr="00CF47F5">
        <w:rPr>
          <w:rFonts w:cs="Arial"/>
          <w:b/>
          <w:szCs w:val="22"/>
        </w:rPr>
        <w:t xml:space="preserve"> Investigator of the trial:</w:t>
      </w:r>
    </w:p>
    <w:p w14:paraId="7BF8AA29" w14:textId="77777777" w:rsidR="00344155" w:rsidRPr="00CF47F5" w:rsidRDefault="00344155" w:rsidP="00DC1F71">
      <w:pPr>
        <w:pStyle w:val="BodyText3"/>
        <w:numPr>
          <w:ilvl w:val="0"/>
          <w:numId w:val="6"/>
        </w:numPr>
        <w:rPr>
          <w:rFonts w:ascii="Arial" w:hAnsi="Arial" w:cs="Arial"/>
          <w:i w:val="0"/>
          <w:sz w:val="22"/>
          <w:szCs w:val="22"/>
        </w:rPr>
      </w:pPr>
      <w:r w:rsidRPr="00CF47F5">
        <w:rPr>
          <w:rFonts w:ascii="Arial" w:hAnsi="Arial" w:cs="Arial"/>
          <w:i w:val="0"/>
          <w:sz w:val="22"/>
          <w:szCs w:val="22"/>
        </w:rPr>
        <w:t xml:space="preserve">Agrees to look after all funding </w:t>
      </w:r>
      <w:r>
        <w:rPr>
          <w:rFonts w:ascii="Arial" w:hAnsi="Arial" w:cs="Arial"/>
          <w:i w:val="0"/>
          <w:sz w:val="22"/>
          <w:szCs w:val="22"/>
        </w:rPr>
        <w:t>arrangements between Clinical Research Rooms</w:t>
      </w:r>
      <w:r w:rsidRPr="00CF47F5">
        <w:rPr>
          <w:rFonts w:ascii="Arial" w:hAnsi="Arial" w:cs="Arial"/>
          <w:i w:val="0"/>
          <w:sz w:val="22"/>
          <w:szCs w:val="22"/>
        </w:rPr>
        <w:t xml:space="preserve"> </w:t>
      </w:r>
      <w:r>
        <w:rPr>
          <w:rFonts w:ascii="Arial" w:hAnsi="Arial" w:cs="Arial"/>
          <w:i w:val="0"/>
          <w:sz w:val="22"/>
          <w:szCs w:val="22"/>
        </w:rPr>
        <w:t>and the sponsoring body.</w:t>
      </w:r>
    </w:p>
    <w:p w14:paraId="0DA4D2A5" w14:textId="77777777" w:rsidR="00344155" w:rsidRPr="00CF47F5" w:rsidRDefault="00344155" w:rsidP="00DC1F71">
      <w:pPr>
        <w:pStyle w:val="BodyText3"/>
        <w:numPr>
          <w:ilvl w:val="0"/>
          <w:numId w:val="6"/>
        </w:numPr>
        <w:rPr>
          <w:rFonts w:ascii="Arial" w:hAnsi="Arial" w:cs="Arial"/>
          <w:i w:val="0"/>
          <w:sz w:val="22"/>
          <w:szCs w:val="22"/>
        </w:rPr>
      </w:pPr>
      <w:r w:rsidRPr="00CF47F5">
        <w:rPr>
          <w:rFonts w:ascii="Arial" w:hAnsi="Arial" w:cs="Arial"/>
          <w:i w:val="0"/>
          <w:sz w:val="22"/>
          <w:szCs w:val="22"/>
        </w:rPr>
        <w:t>Agrees to ensure that adequate funds are available and that payments will be made from project funds</w:t>
      </w:r>
      <w:r>
        <w:rPr>
          <w:rFonts w:ascii="Arial" w:hAnsi="Arial" w:cs="Arial"/>
          <w:i w:val="0"/>
          <w:sz w:val="22"/>
          <w:szCs w:val="22"/>
        </w:rPr>
        <w:t xml:space="preserve"> to CRR central fund to </w:t>
      </w:r>
      <w:r w:rsidRPr="00CF47F5">
        <w:rPr>
          <w:rFonts w:ascii="Arial" w:hAnsi="Arial" w:cs="Arial"/>
          <w:i w:val="0"/>
          <w:sz w:val="22"/>
          <w:szCs w:val="22"/>
        </w:rPr>
        <w:t>cover all the agreed costs within the time</w:t>
      </w:r>
      <w:r>
        <w:rPr>
          <w:rFonts w:ascii="Arial" w:hAnsi="Arial" w:cs="Arial"/>
          <w:i w:val="0"/>
          <w:sz w:val="22"/>
          <w:szCs w:val="22"/>
        </w:rPr>
        <w:t xml:space="preserve"> frames set out by the CRR</w:t>
      </w:r>
      <w:r w:rsidR="00DC1F71">
        <w:rPr>
          <w:rFonts w:ascii="Arial" w:hAnsi="Arial" w:cs="Arial"/>
          <w:i w:val="0"/>
          <w:sz w:val="22"/>
          <w:szCs w:val="22"/>
        </w:rPr>
        <w:t>.</w:t>
      </w:r>
    </w:p>
    <w:p w14:paraId="0731BF37" w14:textId="77777777" w:rsidR="00344155" w:rsidRPr="00CF47F5" w:rsidRDefault="00344155" w:rsidP="00DC1F71">
      <w:pPr>
        <w:pStyle w:val="BodyText3"/>
        <w:numPr>
          <w:ilvl w:val="0"/>
          <w:numId w:val="6"/>
        </w:numPr>
        <w:rPr>
          <w:rFonts w:ascii="Arial" w:hAnsi="Arial" w:cs="Arial"/>
          <w:i w:val="0"/>
          <w:sz w:val="22"/>
          <w:szCs w:val="22"/>
        </w:rPr>
      </w:pPr>
      <w:r>
        <w:rPr>
          <w:rFonts w:ascii="Arial" w:hAnsi="Arial" w:cs="Arial"/>
          <w:i w:val="0"/>
          <w:sz w:val="22"/>
          <w:szCs w:val="22"/>
        </w:rPr>
        <w:t xml:space="preserve">Agrees to all </w:t>
      </w:r>
      <w:r w:rsidRPr="00CF47F5">
        <w:rPr>
          <w:rFonts w:ascii="Arial" w:hAnsi="Arial" w:cs="Arial"/>
          <w:i w:val="0"/>
          <w:sz w:val="22"/>
          <w:szCs w:val="22"/>
        </w:rPr>
        <w:t>conditions o</w:t>
      </w:r>
      <w:r>
        <w:rPr>
          <w:rFonts w:ascii="Arial" w:hAnsi="Arial" w:cs="Arial"/>
          <w:i w:val="0"/>
          <w:sz w:val="22"/>
          <w:szCs w:val="22"/>
        </w:rPr>
        <w:t xml:space="preserve">utlined by the </w:t>
      </w:r>
      <w:r w:rsidR="00DC1F71">
        <w:rPr>
          <w:rFonts w:ascii="Arial" w:hAnsi="Arial" w:cs="Arial"/>
          <w:i w:val="0"/>
          <w:sz w:val="22"/>
          <w:szCs w:val="22"/>
        </w:rPr>
        <w:t>CRR</w:t>
      </w:r>
      <w:r w:rsidR="00575F5A">
        <w:rPr>
          <w:rFonts w:ascii="Arial" w:hAnsi="Arial" w:cs="Arial"/>
          <w:i w:val="0"/>
          <w:sz w:val="22"/>
          <w:szCs w:val="22"/>
        </w:rPr>
        <w:t xml:space="preserve"> </w:t>
      </w:r>
      <w:r>
        <w:rPr>
          <w:rFonts w:ascii="Arial" w:hAnsi="Arial" w:cs="Arial"/>
          <w:i w:val="0"/>
          <w:sz w:val="22"/>
          <w:szCs w:val="22"/>
        </w:rPr>
        <w:t>SOP</w:t>
      </w:r>
      <w:r w:rsidR="00DC1F71">
        <w:rPr>
          <w:rFonts w:ascii="Arial" w:hAnsi="Arial" w:cs="Arial"/>
          <w:i w:val="0"/>
          <w:sz w:val="22"/>
          <w:szCs w:val="22"/>
        </w:rPr>
        <w:t>.</w:t>
      </w:r>
    </w:p>
    <w:p w14:paraId="1A814818" w14:textId="77777777" w:rsidR="00344155" w:rsidRPr="00CF47F5" w:rsidRDefault="00344155" w:rsidP="00DC1F71">
      <w:pPr>
        <w:pStyle w:val="BodyText3"/>
        <w:numPr>
          <w:ilvl w:val="0"/>
          <w:numId w:val="6"/>
        </w:numPr>
        <w:rPr>
          <w:rFonts w:ascii="Arial" w:hAnsi="Arial" w:cs="Arial"/>
          <w:i w:val="0"/>
          <w:sz w:val="22"/>
          <w:szCs w:val="22"/>
        </w:rPr>
      </w:pPr>
      <w:r w:rsidRPr="00CF47F5">
        <w:rPr>
          <w:rFonts w:ascii="Arial" w:hAnsi="Arial" w:cs="Arial"/>
          <w:i w:val="0"/>
          <w:sz w:val="22"/>
          <w:szCs w:val="22"/>
        </w:rPr>
        <w:t>Knows that default of payment may prej</w:t>
      </w:r>
      <w:r>
        <w:rPr>
          <w:rFonts w:ascii="Arial" w:hAnsi="Arial" w:cs="Arial"/>
          <w:i w:val="0"/>
          <w:sz w:val="22"/>
          <w:szCs w:val="22"/>
        </w:rPr>
        <w:t>udice approval of future trials.</w:t>
      </w:r>
    </w:p>
    <w:p w14:paraId="6CB79383" w14:textId="77777777" w:rsidR="00344155" w:rsidRPr="00CF47F5" w:rsidRDefault="00344155" w:rsidP="00DC1F71">
      <w:pPr>
        <w:pStyle w:val="BodyText3"/>
        <w:numPr>
          <w:ilvl w:val="0"/>
          <w:numId w:val="6"/>
        </w:numPr>
        <w:rPr>
          <w:rFonts w:ascii="Arial" w:hAnsi="Arial" w:cs="Arial"/>
          <w:i w:val="0"/>
          <w:sz w:val="22"/>
          <w:szCs w:val="22"/>
        </w:rPr>
      </w:pPr>
      <w:r w:rsidRPr="00CF47F5">
        <w:rPr>
          <w:rFonts w:ascii="Arial" w:hAnsi="Arial" w:cs="Arial"/>
          <w:i w:val="0"/>
          <w:sz w:val="22"/>
          <w:szCs w:val="22"/>
        </w:rPr>
        <w:t>Will</w:t>
      </w:r>
      <w:r>
        <w:rPr>
          <w:rFonts w:ascii="Arial" w:hAnsi="Arial" w:cs="Arial"/>
          <w:i w:val="0"/>
          <w:sz w:val="22"/>
          <w:szCs w:val="22"/>
        </w:rPr>
        <w:t xml:space="preserve"> notify the Clinical Research Resource Coordinator</w:t>
      </w:r>
      <w:r w:rsidRPr="00CF47F5">
        <w:rPr>
          <w:rFonts w:ascii="Arial" w:hAnsi="Arial" w:cs="Arial"/>
          <w:i w:val="0"/>
          <w:sz w:val="22"/>
          <w:szCs w:val="22"/>
        </w:rPr>
        <w:t xml:space="preserve"> at commencement</w:t>
      </w:r>
      <w:r>
        <w:rPr>
          <w:rFonts w:ascii="Arial" w:hAnsi="Arial" w:cs="Arial"/>
          <w:i w:val="0"/>
          <w:sz w:val="22"/>
          <w:szCs w:val="22"/>
        </w:rPr>
        <w:t xml:space="preserve"> and completion of the trial.</w:t>
      </w:r>
    </w:p>
    <w:p w14:paraId="59A2FDC7" w14:textId="77777777" w:rsidR="00344155" w:rsidRPr="00CF47F5" w:rsidRDefault="00344155" w:rsidP="00344155">
      <w:pPr>
        <w:pStyle w:val="BodyText3"/>
        <w:rPr>
          <w:rFonts w:ascii="Arial" w:hAnsi="Arial" w:cs="Arial"/>
          <w:sz w:val="22"/>
          <w:szCs w:val="22"/>
        </w:rPr>
      </w:pPr>
    </w:p>
    <w:p w14:paraId="5CEE986D" w14:textId="77777777" w:rsidR="00344155" w:rsidRPr="00CF47F5" w:rsidRDefault="00344155" w:rsidP="00344155">
      <w:pPr>
        <w:spacing w:line="240" w:lineRule="exact"/>
        <w:rPr>
          <w:rFonts w:cs="Arial"/>
          <w:szCs w:val="22"/>
        </w:rPr>
      </w:pPr>
    </w:p>
    <w:tbl>
      <w:tblPr>
        <w:tblpPr w:leftFromText="180" w:rightFromText="180" w:vertAnchor="text" w:horzAnchor="margin" w:tblpX="-147" w:tblpY="58"/>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7"/>
        <w:gridCol w:w="3924"/>
        <w:gridCol w:w="2410"/>
      </w:tblGrid>
      <w:tr w:rsidR="00A90C88" w:rsidRPr="00A71CA5" w14:paraId="53B9F1C2" w14:textId="77777777" w:rsidTr="00D7441C">
        <w:trPr>
          <w:trHeight w:val="372"/>
        </w:trPr>
        <w:tc>
          <w:tcPr>
            <w:tcW w:w="9351" w:type="dxa"/>
            <w:gridSpan w:val="3"/>
            <w:shd w:val="clear" w:color="auto" w:fill="D1D4D3"/>
          </w:tcPr>
          <w:p w14:paraId="485A8555" w14:textId="77777777" w:rsidR="00A90C88" w:rsidRPr="00A71CA5" w:rsidRDefault="00A90C88" w:rsidP="00D7441C">
            <w:pPr>
              <w:pStyle w:val="Technical4"/>
              <w:jc w:val="center"/>
              <w:rPr>
                <w:rFonts w:ascii="Arial" w:hAnsi="Arial" w:cs="Arial"/>
              </w:rPr>
            </w:pPr>
            <w:r>
              <w:rPr>
                <w:rFonts w:ascii="Arial" w:hAnsi="Arial" w:cs="Arial"/>
              </w:rPr>
              <w:t>Principal Investigator</w:t>
            </w:r>
          </w:p>
        </w:tc>
      </w:tr>
      <w:tr w:rsidR="00A90C88" w:rsidRPr="00A71CA5" w14:paraId="0C707D5E" w14:textId="77777777" w:rsidTr="00D7441C">
        <w:tc>
          <w:tcPr>
            <w:tcW w:w="3017" w:type="dxa"/>
          </w:tcPr>
          <w:p w14:paraId="1F7C7E30" w14:textId="77777777" w:rsidR="00A90C88" w:rsidRPr="00A90C88" w:rsidRDefault="00A90C88" w:rsidP="00D7441C">
            <w:pPr>
              <w:pStyle w:val="Technical4"/>
              <w:spacing w:after="120"/>
              <w:rPr>
                <w:rFonts w:ascii="Arial" w:hAnsi="Arial" w:cs="Arial"/>
                <w:b w:val="0"/>
                <w:sz w:val="22"/>
                <w:szCs w:val="22"/>
              </w:rPr>
            </w:pPr>
            <w:r w:rsidRPr="00A90C88">
              <w:rPr>
                <w:rFonts w:ascii="Arial" w:hAnsi="Arial" w:cs="Arial"/>
                <w:b w:val="0"/>
                <w:sz w:val="22"/>
                <w:szCs w:val="22"/>
              </w:rPr>
              <w:t>Name:</w:t>
            </w:r>
          </w:p>
        </w:tc>
        <w:tc>
          <w:tcPr>
            <w:tcW w:w="6334" w:type="dxa"/>
            <w:gridSpan w:val="2"/>
          </w:tcPr>
          <w:p w14:paraId="0601C1B2" w14:textId="77777777" w:rsidR="00A90C88" w:rsidRPr="00A90C88" w:rsidRDefault="00A90C88" w:rsidP="00A90C88">
            <w:pPr>
              <w:pStyle w:val="Technical4"/>
              <w:spacing w:line="360" w:lineRule="auto"/>
              <w:rPr>
                <w:rFonts w:ascii="Arial" w:hAnsi="Arial" w:cs="Arial"/>
                <w:b w:val="0"/>
                <w:sz w:val="22"/>
                <w:szCs w:val="22"/>
              </w:rPr>
            </w:pPr>
          </w:p>
        </w:tc>
      </w:tr>
      <w:tr w:rsidR="00A90C88" w:rsidRPr="00A71CA5" w14:paraId="34E67B33" w14:textId="77777777" w:rsidTr="00A90C88">
        <w:trPr>
          <w:trHeight w:val="641"/>
        </w:trPr>
        <w:tc>
          <w:tcPr>
            <w:tcW w:w="3017" w:type="dxa"/>
          </w:tcPr>
          <w:p w14:paraId="52863F5C" w14:textId="77777777" w:rsidR="00A90C88" w:rsidRPr="00A90C88" w:rsidRDefault="00A90C88" w:rsidP="00D7441C">
            <w:pPr>
              <w:pStyle w:val="Technical4"/>
              <w:spacing w:after="120"/>
              <w:rPr>
                <w:rFonts w:ascii="Arial" w:hAnsi="Arial" w:cs="Arial"/>
                <w:b w:val="0"/>
                <w:sz w:val="22"/>
                <w:szCs w:val="22"/>
              </w:rPr>
            </w:pPr>
            <w:r w:rsidRPr="00A90C88">
              <w:rPr>
                <w:rFonts w:ascii="Arial" w:hAnsi="Arial" w:cs="Arial"/>
                <w:b w:val="0"/>
                <w:sz w:val="22"/>
                <w:szCs w:val="22"/>
              </w:rPr>
              <w:t>Signature:</w:t>
            </w:r>
          </w:p>
        </w:tc>
        <w:tc>
          <w:tcPr>
            <w:tcW w:w="3924" w:type="dxa"/>
          </w:tcPr>
          <w:p w14:paraId="03399FD1" w14:textId="77777777" w:rsidR="00A90C88" w:rsidRPr="00A90C88" w:rsidRDefault="00A90C88" w:rsidP="00D7441C">
            <w:pPr>
              <w:pStyle w:val="Technical4"/>
              <w:spacing w:line="360" w:lineRule="auto"/>
              <w:rPr>
                <w:rFonts w:ascii="Arial" w:hAnsi="Arial" w:cs="Arial"/>
                <w:b w:val="0"/>
                <w:sz w:val="22"/>
                <w:szCs w:val="22"/>
              </w:rPr>
            </w:pPr>
          </w:p>
        </w:tc>
        <w:tc>
          <w:tcPr>
            <w:tcW w:w="2410" w:type="dxa"/>
          </w:tcPr>
          <w:p w14:paraId="54B4BDE9" w14:textId="77777777" w:rsidR="00A90C88" w:rsidRPr="00A90C88" w:rsidRDefault="00A90C88" w:rsidP="00D7441C">
            <w:pPr>
              <w:pStyle w:val="Technical4"/>
              <w:spacing w:line="360" w:lineRule="auto"/>
              <w:rPr>
                <w:rFonts w:ascii="Arial" w:hAnsi="Arial" w:cs="Arial"/>
                <w:b w:val="0"/>
                <w:sz w:val="22"/>
                <w:szCs w:val="22"/>
              </w:rPr>
            </w:pPr>
            <w:r>
              <w:rPr>
                <w:rFonts w:ascii="Arial" w:hAnsi="Arial" w:cs="Arial"/>
                <w:b w:val="0"/>
                <w:sz w:val="22"/>
                <w:szCs w:val="22"/>
              </w:rPr>
              <w:t xml:space="preserve">Date:  </w:t>
            </w:r>
            <w:r>
              <w:rPr>
                <w:rFonts w:ascii="Arial" w:hAnsi="Arial" w:cs="Arial"/>
                <w:b w:val="0"/>
              </w:rPr>
              <w:t xml:space="preserve">    /    /    </w:t>
            </w:r>
          </w:p>
        </w:tc>
      </w:tr>
    </w:tbl>
    <w:p w14:paraId="09111F0F" w14:textId="77777777" w:rsidR="00344155" w:rsidRDefault="00344155"/>
    <w:p w14:paraId="457EB7DC" w14:textId="77777777" w:rsidR="00A90C88" w:rsidRDefault="00A90C88" w:rsidP="00344155"/>
    <w:p w14:paraId="29603AB4" w14:textId="77777777" w:rsidR="00344155" w:rsidRPr="008814AB" w:rsidRDefault="00344155" w:rsidP="00344155">
      <w:pPr>
        <w:pBdr>
          <w:top w:val="single" w:sz="4" w:space="2" w:color="FFFFFF"/>
          <w:left w:val="single" w:sz="4" w:space="4" w:color="FFFFFF"/>
          <w:bottom w:val="single" w:sz="4" w:space="3" w:color="FFFFFF"/>
          <w:right w:val="single" w:sz="4" w:space="4" w:color="FFFFFF"/>
        </w:pBdr>
        <w:shd w:val="clear" w:color="auto" w:fill="005BBB"/>
        <w:spacing w:before="360"/>
        <w:rPr>
          <w:rFonts w:eastAsia="Calibri" w:cs="Arial"/>
          <w:b/>
          <w:color w:val="FFFFFF"/>
          <w:sz w:val="24"/>
        </w:rPr>
      </w:pPr>
      <w:r w:rsidRPr="008814AB">
        <w:rPr>
          <w:rFonts w:eastAsia="Calibri" w:cs="Arial"/>
          <w:b/>
          <w:color w:val="FFFFFF"/>
          <w:sz w:val="24"/>
        </w:rPr>
        <w:t>Version</w:t>
      </w:r>
    </w:p>
    <w:tbl>
      <w:tblPr>
        <w:tblStyle w:val="TableGrid"/>
        <w:tblW w:w="0" w:type="auto"/>
        <w:tblLook w:val="04A0" w:firstRow="1" w:lastRow="0" w:firstColumn="1" w:lastColumn="0" w:noHBand="0" w:noVBand="1"/>
      </w:tblPr>
      <w:tblGrid>
        <w:gridCol w:w="1831"/>
        <w:gridCol w:w="1810"/>
        <w:gridCol w:w="1795"/>
        <w:gridCol w:w="1795"/>
        <w:gridCol w:w="1785"/>
      </w:tblGrid>
      <w:tr w:rsidR="00344155" w:rsidRPr="008814AB" w14:paraId="5B5F1210" w14:textId="77777777" w:rsidTr="006F1456">
        <w:tc>
          <w:tcPr>
            <w:tcW w:w="1831" w:type="dxa"/>
          </w:tcPr>
          <w:p w14:paraId="6BB8E5AD" w14:textId="77777777" w:rsidR="00344155" w:rsidRPr="008814AB" w:rsidRDefault="00344155" w:rsidP="00D7441C">
            <w:pPr>
              <w:rPr>
                <w:rFonts w:cs="Arial"/>
              </w:rPr>
            </w:pPr>
            <w:r w:rsidRPr="008814AB">
              <w:rPr>
                <w:rFonts w:cs="Arial"/>
              </w:rPr>
              <w:t>Custodian</w:t>
            </w:r>
          </w:p>
        </w:tc>
        <w:tc>
          <w:tcPr>
            <w:tcW w:w="1810" w:type="dxa"/>
          </w:tcPr>
          <w:p w14:paraId="2F501955" w14:textId="77777777" w:rsidR="00344155" w:rsidRPr="008814AB" w:rsidRDefault="00344155" w:rsidP="00D7441C">
            <w:pPr>
              <w:rPr>
                <w:rFonts w:cs="Arial"/>
              </w:rPr>
            </w:pPr>
            <w:r w:rsidRPr="008814AB">
              <w:rPr>
                <w:rFonts w:cs="Arial"/>
              </w:rPr>
              <w:t>Created</w:t>
            </w:r>
          </w:p>
        </w:tc>
        <w:tc>
          <w:tcPr>
            <w:tcW w:w="1795" w:type="dxa"/>
          </w:tcPr>
          <w:p w14:paraId="2EE8928B" w14:textId="77777777" w:rsidR="00344155" w:rsidRPr="008814AB" w:rsidRDefault="00344155" w:rsidP="00D7441C">
            <w:pPr>
              <w:rPr>
                <w:rFonts w:cs="Arial"/>
              </w:rPr>
            </w:pPr>
            <w:r w:rsidRPr="008814AB">
              <w:rPr>
                <w:rFonts w:cs="Arial"/>
              </w:rPr>
              <w:t>Last review</w:t>
            </w:r>
          </w:p>
        </w:tc>
        <w:tc>
          <w:tcPr>
            <w:tcW w:w="1795" w:type="dxa"/>
          </w:tcPr>
          <w:p w14:paraId="2B4AAEF8" w14:textId="77777777" w:rsidR="00344155" w:rsidRPr="008814AB" w:rsidRDefault="00344155" w:rsidP="00D7441C">
            <w:pPr>
              <w:rPr>
                <w:rFonts w:cs="Arial"/>
              </w:rPr>
            </w:pPr>
            <w:r w:rsidRPr="008814AB">
              <w:rPr>
                <w:rFonts w:cs="Arial"/>
              </w:rPr>
              <w:t>Next review</w:t>
            </w:r>
          </w:p>
        </w:tc>
        <w:tc>
          <w:tcPr>
            <w:tcW w:w="1785" w:type="dxa"/>
          </w:tcPr>
          <w:p w14:paraId="6B273D14" w14:textId="77777777" w:rsidR="00344155" w:rsidRPr="008814AB" w:rsidRDefault="00344155" w:rsidP="00D7441C">
            <w:pPr>
              <w:rPr>
                <w:rFonts w:cs="Arial"/>
              </w:rPr>
            </w:pPr>
            <w:r w:rsidRPr="008814AB">
              <w:rPr>
                <w:rFonts w:cs="Arial"/>
              </w:rPr>
              <w:t>Date of effect</w:t>
            </w:r>
          </w:p>
        </w:tc>
      </w:tr>
      <w:tr w:rsidR="006F1456" w:rsidRPr="008814AB" w14:paraId="4E1B0DC8" w14:textId="77777777" w:rsidTr="006F1456">
        <w:tc>
          <w:tcPr>
            <w:tcW w:w="1831" w:type="dxa"/>
          </w:tcPr>
          <w:p w14:paraId="6944DBEF" w14:textId="0DB88470" w:rsidR="006F1456" w:rsidRPr="008814AB" w:rsidRDefault="001B37B9" w:rsidP="006F1456">
            <w:pPr>
              <w:rPr>
                <w:rFonts w:cs="Arial"/>
              </w:rPr>
            </w:pPr>
            <w:r w:rsidRPr="001B37B9">
              <w:rPr>
                <w:rFonts w:cs="Arial"/>
              </w:rPr>
              <w:t>Clinical Research Resource Coordinator</w:t>
            </w:r>
          </w:p>
        </w:tc>
        <w:tc>
          <w:tcPr>
            <w:tcW w:w="1810" w:type="dxa"/>
          </w:tcPr>
          <w:p w14:paraId="11B63DCA" w14:textId="4B545D59" w:rsidR="006F1456" w:rsidRPr="008814AB" w:rsidRDefault="00782A8C" w:rsidP="006F1456">
            <w:pPr>
              <w:rPr>
                <w:rFonts w:cs="Arial"/>
              </w:rPr>
            </w:pPr>
            <w:r>
              <w:t>August 2019</w:t>
            </w:r>
          </w:p>
        </w:tc>
        <w:tc>
          <w:tcPr>
            <w:tcW w:w="1795" w:type="dxa"/>
          </w:tcPr>
          <w:p w14:paraId="176D1952" w14:textId="20E3BFA3" w:rsidR="006F1456" w:rsidRPr="008814AB" w:rsidRDefault="001315EB" w:rsidP="006F1456">
            <w:pPr>
              <w:rPr>
                <w:rFonts w:cs="Arial"/>
              </w:rPr>
            </w:pPr>
            <w:r>
              <w:t>July</w:t>
            </w:r>
            <w:r w:rsidR="003647FA">
              <w:t xml:space="preserve"> 2020</w:t>
            </w:r>
          </w:p>
        </w:tc>
        <w:tc>
          <w:tcPr>
            <w:tcW w:w="1795" w:type="dxa"/>
          </w:tcPr>
          <w:p w14:paraId="4F711556" w14:textId="7481AA19" w:rsidR="006F1456" w:rsidRPr="008814AB" w:rsidRDefault="003647FA" w:rsidP="006F1456">
            <w:pPr>
              <w:rPr>
                <w:rFonts w:cs="Arial"/>
              </w:rPr>
            </w:pPr>
            <w:r>
              <w:t>August 2021</w:t>
            </w:r>
          </w:p>
        </w:tc>
        <w:tc>
          <w:tcPr>
            <w:tcW w:w="1785" w:type="dxa"/>
          </w:tcPr>
          <w:p w14:paraId="404C6713" w14:textId="7600A363" w:rsidR="006F1456" w:rsidRPr="008814AB" w:rsidRDefault="001315EB" w:rsidP="006F1456">
            <w:pPr>
              <w:rPr>
                <w:rFonts w:cs="Arial"/>
              </w:rPr>
            </w:pPr>
            <w:r>
              <w:t>August 2020</w:t>
            </w:r>
          </w:p>
        </w:tc>
      </w:tr>
    </w:tbl>
    <w:p w14:paraId="7EEC8F3D" w14:textId="77777777" w:rsidR="00344155" w:rsidRDefault="00344155" w:rsidP="00344155"/>
    <w:sectPr w:rsidR="00344155" w:rsidSect="00A60FCC">
      <w:footerReference w:type="default" r:id="rId8"/>
      <w:headerReference w:type="first" r:id="rId9"/>
      <w:footerReference w:type="first" r:id="rId10"/>
      <w:pgSz w:w="11906" w:h="16838" w:code="9"/>
      <w:pgMar w:top="1440" w:right="1440" w:bottom="1440" w:left="1440" w:header="709" w:footer="42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EFD424" w14:textId="77777777" w:rsidR="008E5394" w:rsidRDefault="008E5394" w:rsidP="002A3161">
      <w:r>
        <w:separator/>
      </w:r>
    </w:p>
  </w:endnote>
  <w:endnote w:type="continuationSeparator" w:id="0">
    <w:p w14:paraId="15168E93" w14:textId="77777777" w:rsidR="008E5394" w:rsidRDefault="008E5394" w:rsidP="002A31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BA4782" w14:textId="72BDA619" w:rsidR="00D16243" w:rsidRPr="00D16243" w:rsidRDefault="00D16243" w:rsidP="00D16243">
    <w:pPr>
      <w:pStyle w:val="Footer"/>
      <w:rPr>
        <w:sz w:val="16"/>
        <w:szCs w:val="16"/>
      </w:rPr>
    </w:pPr>
    <w:r w:rsidRPr="00A60FCC">
      <w:rPr>
        <w:sz w:val="16"/>
        <w:szCs w:val="16"/>
      </w:rPr>
      <w:t xml:space="preserve">Clinical Research Rooms (CRR) – Services Resource Centre Declaration form </w:t>
    </w:r>
    <w:r>
      <w:rPr>
        <w:sz w:val="16"/>
        <w:szCs w:val="16"/>
      </w:rPr>
      <w:tab/>
    </w:r>
    <w:r w:rsidRPr="00A60FCC">
      <w:rPr>
        <w:sz w:val="16"/>
        <w:szCs w:val="16"/>
      </w:rPr>
      <w:t xml:space="preserve">Page </w:t>
    </w:r>
    <w:sdt>
      <w:sdtPr>
        <w:rPr>
          <w:sz w:val="16"/>
          <w:szCs w:val="16"/>
        </w:rPr>
        <w:id w:val="850454911"/>
        <w:docPartObj>
          <w:docPartGallery w:val="Page Numbers (Bottom of Page)"/>
          <w:docPartUnique/>
        </w:docPartObj>
      </w:sdtPr>
      <w:sdtEndPr>
        <w:rPr>
          <w:noProof/>
        </w:rPr>
      </w:sdtEndPr>
      <w:sdtContent>
        <w:r w:rsidRPr="00A60FCC">
          <w:rPr>
            <w:sz w:val="16"/>
            <w:szCs w:val="16"/>
          </w:rPr>
          <w:fldChar w:fldCharType="begin"/>
        </w:r>
        <w:r w:rsidRPr="00A60FCC">
          <w:rPr>
            <w:sz w:val="16"/>
            <w:szCs w:val="16"/>
          </w:rPr>
          <w:instrText xml:space="preserve"> PAGE   \* MERGEFORMAT </w:instrText>
        </w:r>
        <w:r w:rsidRPr="00A60FCC">
          <w:rPr>
            <w:sz w:val="16"/>
            <w:szCs w:val="16"/>
          </w:rPr>
          <w:fldChar w:fldCharType="separate"/>
        </w:r>
        <w:r w:rsidR="001315EB">
          <w:rPr>
            <w:noProof/>
            <w:sz w:val="16"/>
            <w:szCs w:val="16"/>
          </w:rPr>
          <w:t>2</w:t>
        </w:r>
        <w:r w:rsidRPr="00A60FCC">
          <w:rPr>
            <w:noProof/>
            <w:sz w:val="16"/>
            <w:szCs w:val="16"/>
          </w:rPr>
          <w:fldChar w:fldCharType="end"/>
        </w:r>
        <w:r w:rsidRPr="00A60FCC">
          <w:rPr>
            <w:noProof/>
            <w:sz w:val="16"/>
            <w:szCs w:val="16"/>
          </w:rPr>
          <w:t xml:space="preserve"> of </w:t>
        </w:r>
        <w:r w:rsidRPr="00A60FCC">
          <w:rPr>
            <w:noProof/>
            <w:sz w:val="16"/>
            <w:szCs w:val="16"/>
          </w:rPr>
          <w:fldChar w:fldCharType="begin"/>
        </w:r>
        <w:r w:rsidRPr="00A60FCC">
          <w:rPr>
            <w:noProof/>
            <w:sz w:val="16"/>
            <w:szCs w:val="16"/>
          </w:rPr>
          <w:instrText xml:space="preserve"> NUMPAGES   \* MERGEFORMAT </w:instrText>
        </w:r>
        <w:r w:rsidRPr="00A60FCC">
          <w:rPr>
            <w:noProof/>
            <w:sz w:val="16"/>
            <w:szCs w:val="16"/>
          </w:rPr>
          <w:fldChar w:fldCharType="separate"/>
        </w:r>
        <w:r w:rsidR="001315EB">
          <w:rPr>
            <w:noProof/>
            <w:sz w:val="16"/>
            <w:szCs w:val="16"/>
          </w:rPr>
          <w:t>2</w:t>
        </w:r>
        <w:r w:rsidRPr="00A60FCC">
          <w:rPr>
            <w:noProof/>
            <w:sz w:val="16"/>
            <w:szCs w:val="16"/>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B79480" w14:textId="10008422" w:rsidR="00A60FCC" w:rsidRPr="00A60FCC" w:rsidRDefault="00A60FCC" w:rsidP="00A60FCC">
    <w:pPr>
      <w:pStyle w:val="Footer"/>
      <w:rPr>
        <w:sz w:val="16"/>
        <w:szCs w:val="16"/>
      </w:rPr>
    </w:pPr>
    <w:r w:rsidRPr="00A60FCC">
      <w:rPr>
        <w:sz w:val="16"/>
        <w:szCs w:val="16"/>
      </w:rPr>
      <w:t xml:space="preserve">Clinical Research Rooms (CRR) – Services Resource Centre Declaration form </w:t>
    </w:r>
    <w:r>
      <w:rPr>
        <w:sz w:val="16"/>
        <w:szCs w:val="16"/>
      </w:rPr>
      <w:tab/>
    </w:r>
    <w:r w:rsidRPr="00A60FCC">
      <w:rPr>
        <w:sz w:val="16"/>
        <w:szCs w:val="16"/>
      </w:rPr>
      <w:t xml:space="preserve">Page </w:t>
    </w:r>
    <w:sdt>
      <w:sdtPr>
        <w:rPr>
          <w:sz w:val="16"/>
          <w:szCs w:val="16"/>
        </w:rPr>
        <w:id w:val="-1696766266"/>
        <w:docPartObj>
          <w:docPartGallery w:val="Page Numbers (Bottom of Page)"/>
          <w:docPartUnique/>
        </w:docPartObj>
      </w:sdtPr>
      <w:sdtEndPr>
        <w:rPr>
          <w:noProof/>
        </w:rPr>
      </w:sdtEndPr>
      <w:sdtContent>
        <w:r w:rsidRPr="00A60FCC">
          <w:rPr>
            <w:sz w:val="16"/>
            <w:szCs w:val="16"/>
          </w:rPr>
          <w:fldChar w:fldCharType="begin"/>
        </w:r>
        <w:r w:rsidRPr="00A60FCC">
          <w:rPr>
            <w:sz w:val="16"/>
            <w:szCs w:val="16"/>
          </w:rPr>
          <w:instrText xml:space="preserve"> PAGE   \* MERGEFORMAT </w:instrText>
        </w:r>
        <w:r w:rsidRPr="00A60FCC">
          <w:rPr>
            <w:sz w:val="16"/>
            <w:szCs w:val="16"/>
          </w:rPr>
          <w:fldChar w:fldCharType="separate"/>
        </w:r>
        <w:r w:rsidR="006861FD">
          <w:rPr>
            <w:noProof/>
            <w:sz w:val="16"/>
            <w:szCs w:val="16"/>
          </w:rPr>
          <w:t>1</w:t>
        </w:r>
        <w:r w:rsidRPr="00A60FCC">
          <w:rPr>
            <w:noProof/>
            <w:sz w:val="16"/>
            <w:szCs w:val="16"/>
          </w:rPr>
          <w:fldChar w:fldCharType="end"/>
        </w:r>
        <w:r w:rsidRPr="00A60FCC">
          <w:rPr>
            <w:noProof/>
            <w:sz w:val="16"/>
            <w:szCs w:val="16"/>
          </w:rPr>
          <w:t xml:space="preserve"> of </w:t>
        </w:r>
        <w:r w:rsidRPr="00A60FCC">
          <w:rPr>
            <w:noProof/>
            <w:sz w:val="16"/>
            <w:szCs w:val="16"/>
          </w:rPr>
          <w:fldChar w:fldCharType="begin"/>
        </w:r>
        <w:r w:rsidRPr="00A60FCC">
          <w:rPr>
            <w:noProof/>
            <w:sz w:val="16"/>
            <w:szCs w:val="16"/>
          </w:rPr>
          <w:instrText xml:space="preserve"> NUMPAGES   \* MERGEFORMAT </w:instrText>
        </w:r>
        <w:r w:rsidRPr="00A60FCC">
          <w:rPr>
            <w:noProof/>
            <w:sz w:val="16"/>
            <w:szCs w:val="16"/>
          </w:rPr>
          <w:fldChar w:fldCharType="separate"/>
        </w:r>
        <w:r w:rsidR="006861FD">
          <w:rPr>
            <w:noProof/>
            <w:sz w:val="16"/>
            <w:szCs w:val="16"/>
          </w:rPr>
          <w:t>1</w:t>
        </w:r>
        <w:r w:rsidRPr="00A60FCC">
          <w:rPr>
            <w:noProof/>
            <w:sz w:val="16"/>
            <w:szCs w:val="1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F395FC" w14:textId="77777777" w:rsidR="008E5394" w:rsidRDefault="008E5394" w:rsidP="002A3161">
      <w:r>
        <w:separator/>
      </w:r>
    </w:p>
  </w:footnote>
  <w:footnote w:type="continuationSeparator" w:id="0">
    <w:p w14:paraId="001A8935" w14:textId="77777777" w:rsidR="008E5394" w:rsidRDefault="008E5394" w:rsidP="002A31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5B71E5" w14:textId="77777777" w:rsidR="002A3161" w:rsidRDefault="002A3161">
    <w:pPr>
      <w:pStyle w:val="Header"/>
    </w:pPr>
    <w:r>
      <w:rPr>
        <w:noProof/>
      </w:rPr>
      <w:drawing>
        <wp:anchor distT="0" distB="0" distL="114300" distR="114300" simplePos="0" relativeHeight="251659264" behindDoc="1" locked="0" layoutInCell="1" allowOverlap="1" wp14:anchorId="5CD7EBBA" wp14:editId="627B14D0">
          <wp:simplePos x="0" y="0"/>
          <wp:positionH relativeFrom="page">
            <wp:align>right</wp:align>
          </wp:positionH>
          <wp:positionV relativeFrom="paragraph">
            <wp:posOffset>-495935</wp:posOffset>
          </wp:positionV>
          <wp:extent cx="2767330" cy="1336040"/>
          <wp:effectExtent l="0" t="0" r="0" b="0"/>
          <wp:wrapNone/>
          <wp:docPr id="1" name="Picture 1" descr="Baker-logo_Landscape_colour(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Baker-logo_Landscape_colour(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67330" cy="133604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7B34E8EA"/>
    <w:lvl w:ilvl="0">
      <w:numFmt w:val="bullet"/>
      <w:lvlText w:val="*"/>
      <w:lvlJc w:val="left"/>
    </w:lvl>
  </w:abstractNum>
  <w:abstractNum w:abstractNumId="1" w15:restartNumberingAfterBreak="0">
    <w:nsid w:val="13B3715C"/>
    <w:multiLevelType w:val="hybridMultilevel"/>
    <w:tmpl w:val="657CBCFC"/>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26C22CE0"/>
    <w:multiLevelType w:val="hybridMultilevel"/>
    <w:tmpl w:val="416C48B8"/>
    <w:lvl w:ilvl="0" w:tplc="26865F08">
      <w:start w:val="1"/>
      <w:numFmt w:val="bullet"/>
      <w:pStyle w:val="Listparagraph2Baker"/>
      <w:lvlText w:val="•"/>
      <w:lvlJc w:val="left"/>
      <w:pPr>
        <w:ind w:left="1440" w:hanging="360"/>
      </w:pPr>
      <w:rPr>
        <w:rFonts w:ascii="Times New Roman" w:hAnsi="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881031F"/>
    <w:multiLevelType w:val="hybridMultilevel"/>
    <w:tmpl w:val="1F126772"/>
    <w:lvl w:ilvl="0" w:tplc="A5D2E654">
      <w:start w:val="1"/>
      <w:numFmt w:val="bullet"/>
      <w:pStyle w:val="ListParagraph"/>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68F267DC"/>
    <w:multiLevelType w:val="hybridMultilevel"/>
    <w:tmpl w:val="81DA029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num>
  <w:num w:numId="2">
    <w:abstractNumId w:val="3"/>
  </w:num>
  <w:num w:numId="3">
    <w:abstractNumId w:val="2"/>
  </w:num>
  <w:num w:numId="4">
    <w:abstractNumId w:val="4"/>
  </w:num>
  <w:num w:numId="5">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tzCwNDAzBxPGFqZKOkrBqcXFmfl5IAUmtQDQu2ReLAAAAA=="/>
  </w:docVars>
  <w:rsids>
    <w:rsidRoot w:val="00E739EC"/>
    <w:rsid w:val="001315EB"/>
    <w:rsid w:val="00161B99"/>
    <w:rsid w:val="001753C6"/>
    <w:rsid w:val="001B37B9"/>
    <w:rsid w:val="002655AE"/>
    <w:rsid w:val="002A3161"/>
    <w:rsid w:val="002A6640"/>
    <w:rsid w:val="00344155"/>
    <w:rsid w:val="00362E5B"/>
    <w:rsid w:val="003647FA"/>
    <w:rsid w:val="003F6A89"/>
    <w:rsid w:val="004002B5"/>
    <w:rsid w:val="00404484"/>
    <w:rsid w:val="00515D62"/>
    <w:rsid w:val="00526C16"/>
    <w:rsid w:val="00532EF2"/>
    <w:rsid w:val="00545153"/>
    <w:rsid w:val="00564791"/>
    <w:rsid w:val="00575F5A"/>
    <w:rsid w:val="005963FD"/>
    <w:rsid w:val="006861FD"/>
    <w:rsid w:val="006F1456"/>
    <w:rsid w:val="00736F0A"/>
    <w:rsid w:val="00782A8C"/>
    <w:rsid w:val="00815ADF"/>
    <w:rsid w:val="008774B3"/>
    <w:rsid w:val="008E5394"/>
    <w:rsid w:val="009811C9"/>
    <w:rsid w:val="00A60FCC"/>
    <w:rsid w:val="00A90C88"/>
    <w:rsid w:val="00B1150C"/>
    <w:rsid w:val="00BD1DDC"/>
    <w:rsid w:val="00CA1324"/>
    <w:rsid w:val="00D16243"/>
    <w:rsid w:val="00DC1F71"/>
    <w:rsid w:val="00E2044E"/>
    <w:rsid w:val="00E739E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36191"/>
  <w15:chartTrackingRefBased/>
  <w15:docId w15:val="{F7D3EAA1-68ED-4E02-BE26-41F1AA49A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5ADF"/>
    <w:pPr>
      <w:spacing w:after="0" w:line="240" w:lineRule="auto"/>
    </w:pPr>
    <w:rPr>
      <w:rFonts w:ascii="Arial" w:hAnsi="Arial"/>
      <w:szCs w:val="20"/>
      <w:lang w:eastAsia="en-AU"/>
    </w:rPr>
  </w:style>
  <w:style w:type="paragraph" w:styleId="Heading1">
    <w:name w:val="heading 1"/>
    <w:basedOn w:val="Normal"/>
    <w:next w:val="Normal"/>
    <w:link w:val="Heading1Char"/>
    <w:autoRedefine/>
    <w:qFormat/>
    <w:rsid w:val="004002B5"/>
    <w:pPr>
      <w:keepNext/>
      <w:keepLines/>
      <w:shd w:val="clear" w:color="auto" w:fill="005EBB"/>
      <w:spacing w:before="360" w:after="120"/>
      <w:outlineLvl w:val="0"/>
    </w:pPr>
    <w:rPr>
      <w:rFonts w:eastAsiaTheme="majorEastAsia" w:cstheme="majorBidi"/>
      <w:b/>
      <w:color w:val="FFFFFF" w:themeColor="background1"/>
      <w:szCs w:val="32"/>
    </w:rPr>
  </w:style>
  <w:style w:type="paragraph" w:styleId="Heading2">
    <w:name w:val="heading 2"/>
    <w:basedOn w:val="Normal"/>
    <w:next w:val="Normal"/>
    <w:link w:val="Heading2Char"/>
    <w:uiPriority w:val="9"/>
    <w:semiHidden/>
    <w:unhideWhenUsed/>
    <w:qFormat/>
    <w:rsid w:val="00815ADF"/>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815ADF"/>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Baker">
    <w:name w:val="Body text | Baker"/>
    <w:basedOn w:val="Normal"/>
    <w:qFormat/>
    <w:rsid w:val="00815ADF"/>
    <w:pPr>
      <w:spacing w:after="120" w:line="280" w:lineRule="atLeast"/>
    </w:pPr>
    <w:rPr>
      <w:rFonts w:eastAsia="Calibri" w:cs="Arial"/>
      <w:szCs w:val="21"/>
      <w:lang w:eastAsia="en-US"/>
    </w:rPr>
  </w:style>
  <w:style w:type="paragraph" w:customStyle="1" w:styleId="Listparagraph2Baker">
    <w:name w:val="List paragraph 2 | Baker"/>
    <w:basedOn w:val="ListParagraph"/>
    <w:autoRedefine/>
    <w:qFormat/>
    <w:rsid w:val="00815ADF"/>
    <w:pPr>
      <w:numPr>
        <w:numId w:val="3"/>
      </w:numPr>
    </w:pPr>
    <w:rPr>
      <w:sz w:val="22"/>
    </w:rPr>
  </w:style>
  <w:style w:type="paragraph" w:styleId="ListParagraph">
    <w:name w:val="List Paragraph"/>
    <w:aliases w:val="List Paragraph | Baker"/>
    <w:basedOn w:val="Normal"/>
    <w:uiPriority w:val="34"/>
    <w:qFormat/>
    <w:rsid w:val="00815ADF"/>
    <w:pPr>
      <w:numPr>
        <w:numId w:val="2"/>
      </w:numPr>
      <w:spacing w:after="120" w:line="260" w:lineRule="atLeast"/>
    </w:pPr>
    <w:rPr>
      <w:rFonts w:eastAsia="Calibri" w:cs="Arial"/>
      <w:sz w:val="21"/>
      <w:szCs w:val="21"/>
      <w:lang w:val="en-US" w:eastAsia="en-US"/>
    </w:rPr>
  </w:style>
  <w:style w:type="paragraph" w:customStyle="1" w:styleId="PlanheaderBaker">
    <w:name w:val="Plan header | Baker"/>
    <w:basedOn w:val="Normal"/>
    <w:link w:val="PlanheaderBakerChar"/>
    <w:rsid w:val="00815ADF"/>
    <w:pPr>
      <w:pBdr>
        <w:top w:val="single" w:sz="4" w:space="2" w:color="FFFFFF"/>
        <w:left w:val="single" w:sz="4" w:space="4" w:color="FFFFFF"/>
        <w:bottom w:val="single" w:sz="4" w:space="3" w:color="FFFFFF"/>
        <w:right w:val="single" w:sz="4" w:space="4" w:color="FFFFFF"/>
      </w:pBdr>
      <w:shd w:val="clear" w:color="auto" w:fill="005BBB"/>
      <w:spacing w:before="360" w:after="120"/>
    </w:pPr>
    <w:rPr>
      <w:rFonts w:eastAsia="Calibri" w:cs="Times New Roman"/>
      <w:b/>
      <w:color w:val="FFFFFF"/>
      <w:szCs w:val="24"/>
      <w:lang w:eastAsia="en-US"/>
    </w:rPr>
  </w:style>
  <w:style w:type="character" w:customStyle="1" w:styleId="PlanheaderBakerChar">
    <w:name w:val="Plan header | Baker Char"/>
    <w:basedOn w:val="DefaultParagraphFont"/>
    <w:link w:val="PlanheaderBaker"/>
    <w:rsid w:val="00815ADF"/>
    <w:rPr>
      <w:rFonts w:ascii="Arial" w:eastAsia="Calibri" w:hAnsi="Arial" w:cs="Times New Roman"/>
      <w:b/>
      <w:color w:val="FFFFFF"/>
      <w:szCs w:val="24"/>
      <w:shd w:val="clear" w:color="auto" w:fill="005BBB"/>
    </w:rPr>
  </w:style>
  <w:style w:type="paragraph" w:customStyle="1" w:styleId="Heading2Baker">
    <w:name w:val="Heading 2 | Baker"/>
    <w:basedOn w:val="Heading2"/>
    <w:next w:val="BodytextBaker"/>
    <w:autoRedefine/>
    <w:qFormat/>
    <w:rsid w:val="002A3161"/>
    <w:pPr>
      <w:spacing w:before="240" w:after="120" w:line="280" w:lineRule="atLeast"/>
    </w:pPr>
    <w:rPr>
      <w:rFonts w:ascii="Arial" w:eastAsia="Calibri" w:hAnsi="Arial" w:cs="Arial"/>
      <w:b/>
      <w:color w:val="455560"/>
      <w:sz w:val="28"/>
      <w:szCs w:val="28"/>
      <w:lang w:eastAsia="en-US"/>
    </w:rPr>
  </w:style>
  <w:style w:type="character" w:customStyle="1" w:styleId="Heading2Char">
    <w:name w:val="Heading 2 Char"/>
    <w:basedOn w:val="DefaultParagraphFont"/>
    <w:link w:val="Heading2"/>
    <w:uiPriority w:val="9"/>
    <w:semiHidden/>
    <w:rsid w:val="00815ADF"/>
    <w:rPr>
      <w:rFonts w:asciiTheme="majorHAnsi" w:eastAsiaTheme="majorEastAsia" w:hAnsiTheme="majorHAnsi" w:cstheme="majorBidi"/>
      <w:color w:val="2E74B5" w:themeColor="accent1" w:themeShade="BF"/>
      <w:sz w:val="26"/>
      <w:szCs w:val="26"/>
      <w:lang w:eastAsia="en-AU"/>
    </w:rPr>
  </w:style>
  <w:style w:type="paragraph" w:customStyle="1" w:styleId="TitleBaker">
    <w:name w:val="Title | Baker"/>
    <w:basedOn w:val="BodytextBaker"/>
    <w:qFormat/>
    <w:rsid w:val="00815ADF"/>
    <w:rPr>
      <w:b/>
      <w:sz w:val="32"/>
    </w:rPr>
  </w:style>
  <w:style w:type="paragraph" w:customStyle="1" w:styleId="NoteBaker">
    <w:name w:val="Note | Baker"/>
    <w:basedOn w:val="Heading3"/>
    <w:next w:val="BodytextBaker"/>
    <w:autoRedefine/>
    <w:qFormat/>
    <w:rsid w:val="00815ADF"/>
    <w:pPr>
      <w:ind w:left="851" w:hanging="851"/>
    </w:pPr>
    <w:rPr>
      <w:rFonts w:ascii="Arial" w:hAnsi="Arial"/>
      <w:b/>
      <w:color w:val="000000" w:themeColor="text1"/>
    </w:rPr>
  </w:style>
  <w:style w:type="character" w:customStyle="1" w:styleId="Heading3Char">
    <w:name w:val="Heading 3 Char"/>
    <w:basedOn w:val="DefaultParagraphFont"/>
    <w:link w:val="Heading3"/>
    <w:uiPriority w:val="9"/>
    <w:semiHidden/>
    <w:rsid w:val="00815ADF"/>
    <w:rPr>
      <w:rFonts w:asciiTheme="majorHAnsi" w:eastAsiaTheme="majorEastAsia" w:hAnsiTheme="majorHAnsi" w:cstheme="majorBidi"/>
      <w:color w:val="1F4D78" w:themeColor="accent1" w:themeShade="7F"/>
      <w:sz w:val="24"/>
      <w:szCs w:val="24"/>
      <w:lang w:eastAsia="en-AU"/>
    </w:rPr>
  </w:style>
  <w:style w:type="paragraph" w:customStyle="1" w:styleId="Heading1Baker1">
    <w:name w:val="Heading 1| Baker1"/>
    <w:basedOn w:val="Heading1"/>
    <w:next w:val="BodytextBaker"/>
    <w:link w:val="Heading1Baker1Char"/>
    <w:autoRedefine/>
    <w:rsid w:val="002655AE"/>
    <w:pPr>
      <w:pBdr>
        <w:top w:val="single" w:sz="4" w:space="2" w:color="005BBB"/>
        <w:left w:val="single" w:sz="4" w:space="4" w:color="005BBB"/>
        <w:bottom w:val="single" w:sz="4" w:space="3" w:color="005BBB"/>
        <w:right w:val="single" w:sz="4" w:space="4" w:color="005BBB"/>
      </w:pBdr>
      <w:shd w:val="clear" w:color="auto" w:fill="005BBB"/>
      <w:outlineLvl w:val="9"/>
    </w:pPr>
    <w:rPr>
      <w:sz w:val="24"/>
      <w:lang w:eastAsia="en-US"/>
    </w:rPr>
  </w:style>
  <w:style w:type="character" w:customStyle="1" w:styleId="Heading1Baker1Char">
    <w:name w:val="Heading 1| Baker1 Char"/>
    <w:basedOn w:val="DefaultParagraphFont"/>
    <w:link w:val="Heading1Baker1"/>
    <w:rsid w:val="002655AE"/>
    <w:rPr>
      <w:rFonts w:ascii="Arial" w:eastAsiaTheme="majorEastAsia" w:hAnsi="Arial" w:cstheme="majorBidi"/>
      <w:b/>
      <w:color w:val="FFFFFF" w:themeColor="background1"/>
      <w:sz w:val="24"/>
      <w:szCs w:val="32"/>
      <w:shd w:val="clear" w:color="auto" w:fill="005BBB"/>
    </w:rPr>
  </w:style>
  <w:style w:type="character" w:customStyle="1" w:styleId="Heading1Char">
    <w:name w:val="Heading 1 Char"/>
    <w:basedOn w:val="DefaultParagraphFont"/>
    <w:link w:val="Heading1"/>
    <w:rsid w:val="004002B5"/>
    <w:rPr>
      <w:rFonts w:ascii="Arial" w:eastAsiaTheme="majorEastAsia" w:hAnsi="Arial" w:cstheme="majorBidi"/>
      <w:b/>
      <w:color w:val="FFFFFF" w:themeColor="background1"/>
      <w:szCs w:val="32"/>
      <w:shd w:val="clear" w:color="auto" w:fill="005EBB"/>
      <w:lang w:eastAsia="en-AU"/>
    </w:rPr>
  </w:style>
  <w:style w:type="paragraph" w:styleId="TOC1">
    <w:name w:val="toc 1"/>
    <w:basedOn w:val="Normal"/>
    <w:next w:val="Normal"/>
    <w:autoRedefine/>
    <w:uiPriority w:val="39"/>
    <w:unhideWhenUsed/>
    <w:rsid w:val="00815ADF"/>
    <w:pPr>
      <w:spacing w:after="100"/>
    </w:pPr>
    <w:rPr>
      <w:rFonts w:cs="Times New Roman"/>
      <w:b/>
      <w:sz w:val="28"/>
    </w:rPr>
  </w:style>
  <w:style w:type="paragraph" w:styleId="TOC2">
    <w:name w:val="toc 2"/>
    <w:basedOn w:val="Normal"/>
    <w:next w:val="Normal"/>
    <w:autoRedefine/>
    <w:uiPriority w:val="39"/>
    <w:unhideWhenUsed/>
    <w:rsid w:val="00815ADF"/>
    <w:pPr>
      <w:spacing w:after="100"/>
      <w:ind w:left="658" w:hanging="437"/>
    </w:pPr>
    <w:rPr>
      <w:rFonts w:cs="Times New Roman"/>
    </w:rPr>
  </w:style>
  <w:style w:type="paragraph" w:styleId="TOC3">
    <w:name w:val="toc 3"/>
    <w:basedOn w:val="Normal"/>
    <w:next w:val="Normal"/>
    <w:autoRedefine/>
    <w:uiPriority w:val="39"/>
    <w:unhideWhenUsed/>
    <w:rsid w:val="00815ADF"/>
    <w:pPr>
      <w:spacing w:after="100"/>
      <w:ind w:left="442"/>
    </w:pPr>
    <w:rPr>
      <w:rFonts w:cs="Times New Roman"/>
    </w:rPr>
  </w:style>
  <w:style w:type="paragraph" w:styleId="TOC6">
    <w:name w:val="toc 6"/>
    <w:basedOn w:val="Normal"/>
    <w:next w:val="Normal"/>
    <w:autoRedefine/>
    <w:uiPriority w:val="39"/>
    <w:semiHidden/>
    <w:unhideWhenUsed/>
    <w:rsid w:val="00815ADF"/>
    <w:pPr>
      <w:spacing w:after="100"/>
      <w:ind w:left="1100"/>
    </w:pPr>
    <w:rPr>
      <w:rFonts w:cs="Times New Roman"/>
    </w:rPr>
  </w:style>
  <w:style w:type="paragraph" w:styleId="Header">
    <w:name w:val="header"/>
    <w:basedOn w:val="Normal"/>
    <w:link w:val="HeaderChar"/>
    <w:rsid w:val="00815ADF"/>
    <w:pPr>
      <w:tabs>
        <w:tab w:val="center" w:pos="4320"/>
        <w:tab w:val="right" w:pos="8640"/>
      </w:tabs>
    </w:pPr>
    <w:rPr>
      <w:rFonts w:cs="Times New Roman"/>
    </w:rPr>
  </w:style>
  <w:style w:type="character" w:customStyle="1" w:styleId="HeaderChar">
    <w:name w:val="Header Char"/>
    <w:basedOn w:val="DefaultParagraphFont"/>
    <w:link w:val="Header"/>
    <w:rsid w:val="00815ADF"/>
    <w:rPr>
      <w:rFonts w:ascii="Arial" w:eastAsia="Times" w:hAnsi="Arial" w:cs="Times New Roman"/>
      <w:szCs w:val="20"/>
      <w:lang w:eastAsia="en-AU"/>
    </w:rPr>
  </w:style>
  <w:style w:type="paragraph" w:styleId="Footer">
    <w:name w:val="footer"/>
    <w:basedOn w:val="BodytextBaker"/>
    <w:link w:val="FooterChar"/>
    <w:uiPriority w:val="99"/>
    <w:rsid w:val="00815ADF"/>
    <w:pPr>
      <w:tabs>
        <w:tab w:val="right" w:pos="8931"/>
      </w:tabs>
    </w:pPr>
    <w:rPr>
      <w:color w:val="455560"/>
    </w:rPr>
  </w:style>
  <w:style w:type="character" w:customStyle="1" w:styleId="FooterChar">
    <w:name w:val="Footer Char"/>
    <w:basedOn w:val="DefaultParagraphFont"/>
    <w:link w:val="Footer"/>
    <w:uiPriority w:val="99"/>
    <w:rsid w:val="00815ADF"/>
    <w:rPr>
      <w:rFonts w:ascii="Arial" w:eastAsia="Calibri" w:hAnsi="Arial" w:cs="Arial"/>
      <w:color w:val="455560"/>
      <w:szCs w:val="21"/>
    </w:rPr>
  </w:style>
  <w:style w:type="character" w:styleId="Hyperlink">
    <w:name w:val="Hyperlink"/>
    <w:basedOn w:val="DefaultParagraphFont"/>
    <w:uiPriority w:val="99"/>
    <w:unhideWhenUsed/>
    <w:rsid w:val="00815ADF"/>
    <w:rPr>
      <w:color w:val="0563C1" w:themeColor="hyperlink"/>
      <w:u w:val="single"/>
    </w:rPr>
  </w:style>
  <w:style w:type="table" w:styleId="TableGrid">
    <w:name w:val="Table Grid"/>
    <w:basedOn w:val="TableNormal"/>
    <w:uiPriority w:val="59"/>
    <w:rsid w:val="00815ADF"/>
    <w:pPr>
      <w:spacing w:after="0" w:line="240" w:lineRule="auto"/>
    </w:pPr>
    <w:rPr>
      <w:rFonts w:ascii="Times" w:hAnsi="Times"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autoRedefine/>
    <w:uiPriority w:val="39"/>
    <w:unhideWhenUsed/>
    <w:qFormat/>
    <w:rsid w:val="00815ADF"/>
    <w:pPr>
      <w:spacing w:line="259" w:lineRule="auto"/>
      <w:outlineLvl w:val="9"/>
    </w:pPr>
    <w:rPr>
      <w:b w:val="0"/>
      <w:color w:val="000000" w:themeColor="text1"/>
      <w:lang w:val="en-US" w:eastAsia="en-US"/>
    </w:rPr>
  </w:style>
  <w:style w:type="paragraph" w:styleId="BodyText3">
    <w:name w:val="Body Text 3"/>
    <w:basedOn w:val="Normal"/>
    <w:link w:val="BodyText3Char"/>
    <w:rsid w:val="00344155"/>
    <w:pPr>
      <w:overflowPunct w:val="0"/>
      <w:autoSpaceDE w:val="0"/>
      <w:autoSpaceDN w:val="0"/>
      <w:adjustRightInd w:val="0"/>
      <w:spacing w:line="240" w:lineRule="exact"/>
      <w:textAlignment w:val="baseline"/>
    </w:pPr>
    <w:rPr>
      <w:rFonts w:ascii="Times" w:eastAsia="Times New Roman" w:hAnsi="Times" w:cs="Times New Roman"/>
      <w:i/>
      <w:sz w:val="20"/>
    </w:rPr>
  </w:style>
  <w:style w:type="character" w:customStyle="1" w:styleId="BodyText3Char">
    <w:name w:val="Body Text 3 Char"/>
    <w:basedOn w:val="DefaultParagraphFont"/>
    <w:link w:val="BodyText3"/>
    <w:rsid w:val="00344155"/>
    <w:rPr>
      <w:rFonts w:ascii="Times" w:eastAsia="Times New Roman" w:hAnsi="Times" w:cs="Times New Roman"/>
      <w:i/>
      <w:sz w:val="20"/>
      <w:szCs w:val="20"/>
      <w:lang w:eastAsia="en-AU"/>
    </w:rPr>
  </w:style>
  <w:style w:type="paragraph" w:customStyle="1" w:styleId="Technical4">
    <w:name w:val="Technical 4"/>
    <w:rsid w:val="00344155"/>
    <w:pPr>
      <w:tabs>
        <w:tab w:val="left" w:pos="-720"/>
      </w:tabs>
      <w:suppressAutoHyphens/>
      <w:spacing w:after="0" w:line="240" w:lineRule="auto"/>
    </w:pPr>
    <w:rPr>
      <w:rFonts w:ascii="CG Times" w:eastAsia="Times New Roman" w:hAnsi="CG Times" w:cs="Times New Roman"/>
      <w:b/>
      <w:sz w:val="24"/>
      <w:szCs w:val="20"/>
      <w:lang w:val="en-US"/>
    </w:rPr>
  </w:style>
  <w:style w:type="character" w:styleId="CommentReference">
    <w:name w:val="annotation reference"/>
    <w:basedOn w:val="DefaultParagraphFont"/>
    <w:uiPriority w:val="99"/>
    <w:semiHidden/>
    <w:unhideWhenUsed/>
    <w:rsid w:val="00344155"/>
    <w:rPr>
      <w:sz w:val="16"/>
      <w:szCs w:val="16"/>
    </w:rPr>
  </w:style>
  <w:style w:type="paragraph" w:styleId="CommentText">
    <w:name w:val="annotation text"/>
    <w:basedOn w:val="Normal"/>
    <w:link w:val="CommentTextChar"/>
    <w:uiPriority w:val="99"/>
    <w:semiHidden/>
    <w:unhideWhenUsed/>
    <w:rsid w:val="00344155"/>
    <w:rPr>
      <w:sz w:val="20"/>
    </w:rPr>
  </w:style>
  <w:style w:type="character" w:customStyle="1" w:styleId="CommentTextChar">
    <w:name w:val="Comment Text Char"/>
    <w:basedOn w:val="DefaultParagraphFont"/>
    <w:link w:val="CommentText"/>
    <w:uiPriority w:val="99"/>
    <w:semiHidden/>
    <w:rsid w:val="00344155"/>
    <w:rPr>
      <w:rFonts w:ascii="Arial" w:hAnsi="Arial"/>
      <w:sz w:val="20"/>
      <w:szCs w:val="20"/>
      <w:lang w:eastAsia="en-AU"/>
    </w:rPr>
  </w:style>
  <w:style w:type="paragraph" w:styleId="CommentSubject">
    <w:name w:val="annotation subject"/>
    <w:basedOn w:val="CommentText"/>
    <w:next w:val="CommentText"/>
    <w:link w:val="CommentSubjectChar"/>
    <w:uiPriority w:val="99"/>
    <w:semiHidden/>
    <w:unhideWhenUsed/>
    <w:rsid w:val="00344155"/>
    <w:rPr>
      <w:b/>
      <w:bCs/>
    </w:rPr>
  </w:style>
  <w:style w:type="character" w:customStyle="1" w:styleId="CommentSubjectChar">
    <w:name w:val="Comment Subject Char"/>
    <w:basedOn w:val="CommentTextChar"/>
    <w:link w:val="CommentSubject"/>
    <w:uiPriority w:val="99"/>
    <w:semiHidden/>
    <w:rsid w:val="00344155"/>
    <w:rPr>
      <w:rFonts w:ascii="Arial" w:hAnsi="Arial"/>
      <w:b/>
      <w:bCs/>
      <w:sz w:val="20"/>
      <w:szCs w:val="20"/>
      <w:lang w:eastAsia="en-AU"/>
    </w:rPr>
  </w:style>
  <w:style w:type="paragraph" w:styleId="BalloonText">
    <w:name w:val="Balloon Text"/>
    <w:basedOn w:val="Normal"/>
    <w:link w:val="BalloonTextChar"/>
    <w:uiPriority w:val="99"/>
    <w:semiHidden/>
    <w:unhideWhenUsed/>
    <w:rsid w:val="0034415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4155"/>
    <w:rPr>
      <w:rFonts w:ascii="Segoe UI" w:hAnsi="Segoe UI" w:cs="Segoe UI"/>
      <w:sz w:val="18"/>
      <w:szCs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medini.reddy@baker.edu.a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405</Words>
  <Characters>2313</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Baker IDI</Company>
  <LinksUpToDate>false</LinksUpToDate>
  <CharactersWithSpaces>2713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Knight</dc:creator>
  <cp:keywords/>
  <dc:description/>
  <cp:lastModifiedBy>Fiona Vaughan</cp:lastModifiedBy>
  <cp:revision>2</cp:revision>
  <dcterms:created xsi:type="dcterms:W3CDTF">2020-08-11T05:09:00Z</dcterms:created>
  <dcterms:modified xsi:type="dcterms:W3CDTF">2020-08-11T05:09:00Z</dcterms:modified>
</cp:coreProperties>
</file>